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02" w:rsidRPr="000A1538" w:rsidRDefault="00042102" w:rsidP="00042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 xml:space="preserve">Drodzy Rodzice, </w:t>
      </w:r>
      <w:r>
        <w:rPr>
          <w:rFonts w:ascii="Times New Roman" w:hAnsi="Times New Roman" w:cs="Times New Roman"/>
          <w:sz w:val="24"/>
          <w:szCs w:val="24"/>
        </w:rPr>
        <w:t>Kochane</w:t>
      </w:r>
      <w:r w:rsidRPr="000A1538">
        <w:rPr>
          <w:rFonts w:ascii="Times New Roman" w:hAnsi="Times New Roman" w:cs="Times New Roman"/>
          <w:sz w:val="24"/>
          <w:szCs w:val="24"/>
        </w:rPr>
        <w:t xml:space="preserve"> Dzieci </w:t>
      </w:r>
    </w:p>
    <w:p w:rsidR="00042102" w:rsidRPr="002B232F" w:rsidRDefault="00042102" w:rsidP="0004210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 tygodniu 29.03.-02.04</w:t>
      </w:r>
      <w:r w:rsidRPr="002B232F">
        <w:rPr>
          <w:rFonts w:ascii="Times New Roman" w:hAnsi="Times New Roman" w:cs="Times New Roman"/>
          <w:color w:val="1F497D" w:themeColor="text2"/>
          <w:sz w:val="24"/>
          <w:szCs w:val="24"/>
        </w:rPr>
        <w:t>.2021r.</w:t>
      </w:r>
    </w:p>
    <w:p w:rsidR="00042102" w:rsidRPr="000A1538" w:rsidRDefault="00042102" w:rsidP="00042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temat kompleksowy brzmi-„Wielkanoc”</w:t>
      </w:r>
    </w:p>
    <w:p w:rsidR="00042102" w:rsidRPr="002B232F" w:rsidRDefault="00042102" w:rsidP="00042102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WTOREK 30.03.-Pisanki.</w:t>
      </w:r>
    </w:p>
    <w:p w:rsidR="00042102" w:rsidRPr="00660D13" w:rsidRDefault="00042102" w:rsidP="00042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 xml:space="preserve">Witajcie kochane dzieci. </w:t>
      </w:r>
    </w:p>
    <w:p w:rsidR="00042102" w:rsidRPr="00660D13" w:rsidRDefault="00042102" w:rsidP="0004210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Jajko to jeden z najważniejszych symboli nadchodzących świąt. Jednak gdy je ozdobimy nazywa się inaczej</w:t>
      </w:r>
      <w:r w:rsidR="003E01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jesteście ciekawi jak? Posłuchajcie!</w:t>
      </w:r>
    </w:p>
    <w:p w:rsidR="00042102" w:rsidRPr="00042102" w:rsidRDefault="00042102" w:rsidP="000421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l-PL"/>
        </w:rPr>
      </w:pPr>
      <w:r w:rsidRPr="003A53EA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Proszę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włączyc dziecku piosenkę-link poniżej: </w:t>
      </w:r>
    </w:p>
    <w:p w:rsidR="00042102" w:rsidRPr="00042102" w:rsidRDefault="00042102" w:rsidP="00042102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l-PL"/>
        </w:rPr>
      </w:pPr>
      <w:r w:rsidRPr="0004210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l-PL"/>
        </w:rPr>
        <w:t>PISANKI, KRASZANKI, SKARBY WIELKANOCNE...piosenki dla dzieci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l-PL"/>
        </w:rPr>
        <w:t>-</w:t>
      </w:r>
    </w:p>
    <w:p w:rsidR="00522530" w:rsidRDefault="00B5172D">
      <w:hyperlink r:id="rId5" w:history="1">
        <w:r w:rsidR="00042102" w:rsidRPr="002708DB">
          <w:rPr>
            <w:rStyle w:val="Hipercze"/>
          </w:rPr>
          <w:t>https://www.youtube.com/watch?v=qKY9oeELKn4</w:t>
        </w:r>
      </w:hyperlink>
    </w:p>
    <w:p w:rsidR="00042102" w:rsidRDefault="00042102" w:rsidP="00042102">
      <w:pPr>
        <w:pStyle w:val="Akapitzlist"/>
        <w:ind w:left="1080"/>
        <w:jc w:val="center"/>
      </w:pPr>
      <w:r>
        <w:rPr>
          <w:noProof/>
          <w:lang w:eastAsia="pl-PL"/>
        </w:rPr>
        <w:drawing>
          <wp:inline distT="0" distB="0" distL="0" distR="0">
            <wp:extent cx="3724275" cy="5300817"/>
            <wp:effectExtent l="0" t="0" r="0" b="0"/>
            <wp:docPr id="1" name="Obraz 1" descr="Zofia Kulinska (zofiakulinska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fia Kulinska (zofiakulinska) na Pintereśc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86" cy="531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02" w:rsidRDefault="00042102" w:rsidP="00042102">
      <w:pPr>
        <w:pStyle w:val="Akapitzlist"/>
        <w:ind w:left="1080"/>
        <w:jc w:val="center"/>
      </w:pPr>
    </w:p>
    <w:p w:rsidR="00042102" w:rsidRPr="003E014A" w:rsidRDefault="00042102" w:rsidP="003E01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Przykład ćw. grafomotorycznego- Pisanka (dzieci </w:t>
      </w:r>
      <w:r w:rsidR="003E014A">
        <w:rPr>
          <w:rFonts w:ascii="Times New Roman" w:hAnsi="Times New Roman" w:cs="Times New Roman"/>
          <w:b/>
          <w:sz w:val="24"/>
          <w:szCs w:val="24"/>
        </w:rPr>
        <w:t xml:space="preserve">rysują po śladzie oraz </w:t>
      </w:r>
      <w:r w:rsidRPr="003E014A">
        <w:rPr>
          <w:rFonts w:ascii="Times New Roman" w:hAnsi="Times New Roman" w:cs="Times New Roman"/>
          <w:b/>
          <w:sz w:val="24"/>
          <w:szCs w:val="24"/>
        </w:rPr>
        <w:t>ozdabiają według własnego pomysłu)</w:t>
      </w:r>
    </w:p>
    <w:p w:rsidR="003E014A" w:rsidRDefault="003E014A" w:rsidP="003E014A">
      <w:r>
        <w:rPr>
          <w:noProof/>
          <w:lang w:eastAsia="pl-PL"/>
        </w:rPr>
        <w:drawing>
          <wp:inline distT="0" distB="0" distL="0" distR="0">
            <wp:extent cx="5930150" cy="7524750"/>
            <wp:effectExtent l="0" t="0" r="0" b="0"/>
            <wp:docPr id="3" name="Obraz 3" descr="Kolorowanka wielkanocna do rysowania po śla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wielkanocna do rysowania po śladz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67" cy="752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4A" w:rsidRDefault="003E014A" w:rsidP="003E014A"/>
    <w:p w:rsidR="003E014A" w:rsidRDefault="003E014A" w:rsidP="003E014A"/>
    <w:p w:rsidR="00042102" w:rsidRPr="003E014A" w:rsidRDefault="00042102" w:rsidP="003E01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4A">
        <w:rPr>
          <w:rFonts w:ascii="Times New Roman" w:hAnsi="Times New Roman" w:cs="Times New Roman"/>
          <w:b/>
          <w:sz w:val="24"/>
          <w:szCs w:val="24"/>
        </w:rPr>
        <w:lastRenderedPageBreak/>
        <w:t>Proszę nazwać kształty znajdujące się na obrazku</w:t>
      </w:r>
      <w:r w:rsidR="003E014A" w:rsidRPr="003E014A">
        <w:rPr>
          <w:rFonts w:ascii="Times New Roman" w:hAnsi="Times New Roman" w:cs="Times New Roman"/>
          <w:b/>
          <w:sz w:val="24"/>
          <w:szCs w:val="24"/>
        </w:rPr>
        <w:t>(jajo, koło)</w:t>
      </w:r>
      <w:r w:rsidRPr="003E014A">
        <w:rPr>
          <w:rFonts w:ascii="Times New Roman" w:hAnsi="Times New Roman" w:cs="Times New Roman"/>
          <w:b/>
          <w:sz w:val="24"/>
          <w:szCs w:val="24"/>
        </w:rPr>
        <w:t xml:space="preserve">. Czym one się różnią? Proszę </w:t>
      </w:r>
      <w:r w:rsidR="00622C30">
        <w:rPr>
          <w:rFonts w:ascii="Times New Roman" w:hAnsi="Times New Roman" w:cs="Times New Roman"/>
          <w:b/>
          <w:sz w:val="24"/>
          <w:szCs w:val="24"/>
        </w:rPr>
        <w:t>pokolorować jaja</w:t>
      </w:r>
      <w:r w:rsidRPr="003E014A">
        <w:rPr>
          <w:rFonts w:ascii="Times New Roman" w:hAnsi="Times New Roman" w:cs="Times New Roman"/>
          <w:b/>
          <w:sz w:val="24"/>
          <w:szCs w:val="24"/>
        </w:rPr>
        <w:t xml:space="preserve"> na kolor żółty a k</w:t>
      </w:r>
      <w:r w:rsidR="00622C30">
        <w:rPr>
          <w:rFonts w:ascii="Times New Roman" w:hAnsi="Times New Roman" w:cs="Times New Roman"/>
          <w:b/>
          <w:sz w:val="24"/>
          <w:szCs w:val="24"/>
        </w:rPr>
        <w:t>oła</w:t>
      </w:r>
      <w:bookmarkStart w:id="0" w:name="_GoBack"/>
      <w:bookmarkEnd w:id="0"/>
      <w:r w:rsidR="003E014A" w:rsidRPr="003E014A">
        <w:rPr>
          <w:rFonts w:ascii="Times New Roman" w:hAnsi="Times New Roman" w:cs="Times New Roman"/>
          <w:b/>
          <w:sz w:val="24"/>
          <w:szCs w:val="24"/>
        </w:rPr>
        <w:t>, na kolor czerwony. Powodzenia</w:t>
      </w:r>
      <w:r w:rsidR="003E014A" w:rsidRPr="003E014A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42102" w:rsidRDefault="00042102" w:rsidP="003E014A">
      <w:pPr>
        <w:pStyle w:val="Akapitzlist"/>
        <w:ind w:left="1080"/>
      </w:pPr>
    </w:p>
    <w:p w:rsidR="00042102" w:rsidRDefault="00042102" w:rsidP="00042102">
      <w:pPr>
        <w:ind w:left="720"/>
      </w:pPr>
      <w:r>
        <w:rPr>
          <w:noProof/>
          <w:lang w:eastAsia="pl-PL"/>
        </w:rPr>
        <w:drawing>
          <wp:inline distT="0" distB="0" distL="0" distR="0">
            <wp:extent cx="5601470" cy="6486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7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02" w:rsidRDefault="00042102"/>
    <w:sectPr w:rsidR="00042102" w:rsidSect="00B5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B8"/>
    <w:multiLevelType w:val="hybridMultilevel"/>
    <w:tmpl w:val="54B892DE"/>
    <w:lvl w:ilvl="0" w:tplc="6FEC42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102"/>
    <w:rsid w:val="00032B1D"/>
    <w:rsid w:val="00042102"/>
    <w:rsid w:val="003E014A"/>
    <w:rsid w:val="00522530"/>
    <w:rsid w:val="00622C30"/>
    <w:rsid w:val="00B5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1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1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qKY9oeELKn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oem</cp:lastModifiedBy>
  <cp:revision>2</cp:revision>
  <dcterms:created xsi:type="dcterms:W3CDTF">2021-03-28T16:47:00Z</dcterms:created>
  <dcterms:modified xsi:type="dcterms:W3CDTF">2021-03-28T16:47:00Z</dcterms:modified>
</cp:coreProperties>
</file>