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AE" w:rsidRDefault="00516EAE" w:rsidP="00516EAE">
      <w:pPr>
        <w:spacing w:line="240" w:lineRule="auto"/>
        <w:rPr>
          <w:rFonts w:ascii="Times New Roman" w:hAnsi="Times New Roman" w:cs="Times New Roman"/>
          <w:b/>
          <w:sz w:val="40"/>
          <w:szCs w:val="40"/>
        </w:rPr>
      </w:pPr>
    </w:p>
    <w:p w:rsidR="00516EAE" w:rsidRDefault="00516EAE" w:rsidP="00A72905">
      <w:pPr>
        <w:spacing w:line="240" w:lineRule="auto"/>
        <w:jc w:val="center"/>
        <w:rPr>
          <w:rFonts w:ascii="Times New Roman" w:hAnsi="Times New Roman" w:cs="Times New Roman"/>
          <w:b/>
          <w:sz w:val="40"/>
          <w:szCs w:val="40"/>
        </w:rPr>
      </w:pPr>
      <w:r>
        <w:rPr>
          <w:noProof/>
          <w:lang w:eastAsia="pl-PL"/>
        </w:rPr>
        <w:drawing>
          <wp:inline distT="0" distB="0" distL="0" distR="0" wp14:anchorId="4B3B7917" wp14:editId="43A13235">
            <wp:extent cx="2200275" cy="2113200"/>
            <wp:effectExtent l="0" t="0" r="0" b="1905"/>
            <wp:docPr id="2" name="Obraz 2" descr="C:\Users\Calineczka\AppData\Local\Microsoft\Windows Live Mail\WLMDSS.tmp\WLM4A32.tmp\caline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ineczka\AppData\Local\Microsoft\Windows Live Mail\WLMDSS.tmp\WLM4A32.tmp\calinecz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3153" cy="2125568"/>
                    </a:xfrm>
                    <a:prstGeom prst="rect">
                      <a:avLst/>
                    </a:prstGeom>
                    <a:noFill/>
                    <a:ln>
                      <a:noFill/>
                    </a:ln>
                  </pic:spPr>
                </pic:pic>
              </a:graphicData>
            </a:graphic>
          </wp:inline>
        </w:drawing>
      </w:r>
    </w:p>
    <w:p w:rsidR="00516EAE" w:rsidRDefault="00516EAE" w:rsidP="00A72905">
      <w:pPr>
        <w:spacing w:line="240" w:lineRule="auto"/>
        <w:jc w:val="center"/>
        <w:rPr>
          <w:rFonts w:ascii="Times New Roman" w:hAnsi="Times New Roman" w:cs="Times New Roman"/>
          <w:b/>
          <w:sz w:val="40"/>
          <w:szCs w:val="40"/>
        </w:rPr>
      </w:pPr>
    </w:p>
    <w:p w:rsidR="00A72905" w:rsidRPr="00A72905" w:rsidRDefault="00A72905" w:rsidP="00A72905">
      <w:pPr>
        <w:spacing w:line="240" w:lineRule="auto"/>
        <w:jc w:val="center"/>
        <w:rPr>
          <w:rFonts w:ascii="Times New Roman" w:hAnsi="Times New Roman" w:cs="Times New Roman"/>
          <w:b/>
          <w:sz w:val="40"/>
          <w:szCs w:val="40"/>
        </w:rPr>
      </w:pPr>
      <w:r w:rsidRPr="00A72905">
        <w:rPr>
          <w:rFonts w:ascii="Times New Roman" w:hAnsi="Times New Roman" w:cs="Times New Roman"/>
          <w:b/>
          <w:sz w:val="40"/>
          <w:szCs w:val="40"/>
        </w:rPr>
        <w:t xml:space="preserve">Procedura zapewnienia bezpieczeństwa </w:t>
      </w:r>
    </w:p>
    <w:p w:rsidR="00A72905" w:rsidRPr="00A72905" w:rsidRDefault="00A72905" w:rsidP="00A72905">
      <w:pPr>
        <w:spacing w:line="240" w:lineRule="auto"/>
        <w:jc w:val="center"/>
        <w:rPr>
          <w:rFonts w:ascii="Times New Roman" w:hAnsi="Times New Roman" w:cs="Times New Roman"/>
          <w:b/>
          <w:sz w:val="40"/>
          <w:szCs w:val="40"/>
        </w:rPr>
      </w:pPr>
      <w:r w:rsidRPr="00A72905">
        <w:rPr>
          <w:rFonts w:ascii="Times New Roman" w:hAnsi="Times New Roman" w:cs="Times New Roman"/>
          <w:b/>
          <w:sz w:val="40"/>
          <w:szCs w:val="40"/>
        </w:rPr>
        <w:t>w Publicznym Przedszkolu „Calineczka”</w:t>
      </w:r>
    </w:p>
    <w:p w:rsidR="00A72905" w:rsidRPr="00A72905" w:rsidRDefault="00A72905" w:rsidP="00A72905">
      <w:pPr>
        <w:spacing w:line="240" w:lineRule="auto"/>
        <w:jc w:val="center"/>
        <w:rPr>
          <w:rFonts w:ascii="Times New Roman" w:hAnsi="Times New Roman" w:cs="Times New Roman"/>
          <w:b/>
          <w:sz w:val="40"/>
          <w:szCs w:val="40"/>
        </w:rPr>
      </w:pPr>
      <w:r w:rsidRPr="00A72905">
        <w:rPr>
          <w:rFonts w:ascii="Times New Roman" w:hAnsi="Times New Roman" w:cs="Times New Roman"/>
          <w:b/>
          <w:sz w:val="40"/>
          <w:szCs w:val="40"/>
        </w:rPr>
        <w:t>w Czarnymlesie</w:t>
      </w:r>
    </w:p>
    <w:p w:rsidR="00A72905" w:rsidRPr="00A72905" w:rsidRDefault="00A72905" w:rsidP="00A72905">
      <w:pPr>
        <w:keepNext/>
        <w:keepLines/>
        <w:spacing w:before="40" w:after="0"/>
        <w:jc w:val="center"/>
        <w:outlineLvl w:val="1"/>
        <w:rPr>
          <w:rFonts w:ascii="Times New Roman" w:eastAsiaTheme="majorEastAsia" w:hAnsi="Times New Roman" w:cs="Times New Roman"/>
          <w:b/>
          <w:sz w:val="40"/>
          <w:szCs w:val="40"/>
        </w:rPr>
      </w:pPr>
      <w:r w:rsidRPr="00A72905">
        <w:rPr>
          <w:rFonts w:ascii="Times New Roman" w:eastAsiaTheme="majorEastAsia" w:hAnsi="Times New Roman" w:cs="Times New Roman"/>
          <w:b/>
          <w:sz w:val="40"/>
          <w:szCs w:val="40"/>
        </w:rPr>
        <w:t>związku z wystąpieniem COVID</w:t>
      </w:r>
      <w:r w:rsidR="00516EAE">
        <w:rPr>
          <w:rFonts w:ascii="Times New Roman" w:eastAsiaTheme="majorEastAsia" w:hAnsi="Times New Roman" w:cs="Times New Roman"/>
          <w:b/>
          <w:sz w:val="40"/>
          <w:szCs w:val="40"/>
        </w:rPr>
        <w:t>-19</w:t>
      </w:r>
    </w:p>
    <w:p w:rsidR="00A72905" w:rsidRPr="00A72905" w:rsidRDefault="00A72905" w:rsidP="00A72905">
      <w:pPr>
        <w:rPr>
          <w:sz w:val="28"/>
          <w:szCs w:val="28"/>
        </w:rPr>
      </w:pPr>
    </w:p>
    <w:p w:rsidR="00A72905" w:rsidRPr="00A72905" w:rsidRDefault="00A72905" w:rsidP="00A72905">
      <w:pPr>
        <w:numPr>
          <w:ilvl w:val="0"/>
          <w:numId w:val="6"/>
        </w:numPr>
        <w:contextualSpacing/>
        <w:jc w:val="both"/>
        <w:rPr>
          <w:rFonts w:ascii="Times New Roman" w:hAnsi="Times New Roman" w:cs="Times New Roman"/>
          <w:b/>
          <w:sz w:val="28"/>
          <w:szCs w:val="28"/>
        </w:rPr>
      </w:pPr>
      <w:r w:rsidRPr="00A72905">
        <w:rPr>
          <w:rFonts w:ascii="Times New Roman" w:hAnsi="Times New Roman" w:cs="Times New Roman"/>
          <w:b/>
          <w:sz w:val="28"/>
          <w:szCs w:val="28"/>
        </w:rPr>
        <w:t>Podstawa prawna</w:t>
      </w:r>
    </w:p>
    <w:p w:rsidR="00A72905" w:rsidRPr="00A72905" w:rsidRDefault="00A72905" w:rsidP="00A72905">
      <w:pPr>
        <w:keepNext/>
        <w:keepLines/>
        <w:spacing w:before="40" w:after="0"/>
        <w:jc w:val="both"/>
        <w:outlineLvl w:val="1"/>
        <w:rPr>
          <w:rFonts w:ascii="Times New Roman" w:eastAsia="Times New Roman" w:hAnsi="Times New Roman" w:cs="Times New Roman"/>
          <w:bCs/>
          <w:i/>
          <w:sz w:val="24"/>
          <w:szCs w:val="24"/>
          <w:lang w:eastAsia="pl-PL"/>
        </w:rPr>
      </w:pPr>
      <w:r w:rsidRPr="00A72905">
        <w:rPr>
          <w:rFonts w:ascii="Times New Roman" w:eastAsia="Times New Roman" w:hAnsi="Times New Roman" w:cs="Times New Roman"/>
          <w:bCs/>
          <w:i/>
          <w:sz w:val="24"/>
          <w:szCs w:val="24"/>
          <w:lang w:eastAsia="pl-PL"/>
        </w:rPr>
        <w:t xml:space="preserve">Wytyczne przeciwepidemiczne Głównego Inspektora Sanitarnego z 25 sierpnia 2020 r. dla przedszkoli, oddziałów przedszkolnych w szkole podstawowej i innych form wychowania przedszkolnego oraz instytucji opieki nad dziećmi w wieku do lat 3 – </w:t>
      </w:r>
      <w:r w:rsidRPr="00A72905">
        <w:rPr>
          <w:rFonts w:ascii="Times New Roman" w:eastAsia="Times New Roman" w:hAnsi="Times New Roman" w:cs="Times New Roman"/>
          <w:b/>
          <w:bCs/>
          <w:i/>
          <w:sz w:val="24"/>
          <w:szCs w:val="24"/>
          <w:lang w:eastAsia="pl-PL"/>
        </w:rPr>
        <w:t>IV aktualizacja</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i/>
          <w:sz w:val="24"/>
          <w:szCs w:val="24"/>
          <w:lang w:eastAsia="pl-PL"/>
        </w:rPr>
      </w:pPr>
      <w:r w:rsidRPr="00A72905">
        <w:rPr>
          <w:rFonts w:ascii="Times New Roman" w:eastAsia="Times New Roman" w:hAnsi="Times New Roman" w:cs="Times New Roman"/>
          <w:i/>
          <w:sz w:val="24"/>
          <w:szCs w:val="24"/>
          <w:lang w:eastAsia="pl-PL"/>
        </w:rPr>
        <w:t xml:space="preserve">wydane na podstawie art. 8a ust. 5 pkt 2 ustawy z dnia 14 marca 1985 r. o Państwowej Inspekcji Sanitarnej (Dz. U. z 2019 r. poz. 59, oraz z 2020 r. poz. 322, 374, 567 i 1337) </w:t>
      </w:r>
    </w:p>
    <w:p w:rsidR="00A72905" w:rsidRPr="00A72905" w:rsidRDefault="00A72905" w:rsidP="00A72905">
      <w:pPr>
        <w:ind w:left="144"/>
        <w:rPr>
          <w:rFonts w:ascii="Times New Roman" w:hAnsi="Times New Roman" w:cs="Times New Roman"/>
          <w:b/>
          <w:bCs/>
          <w:sz w:val="28"/>
          <w:szCs w:val="28"/>
        </w:rPr>
      </w:pPr>
      <w:r w:rsidRPr="00A72905">
        <w:rPr>
          <w:rFonts w:ascii="Times New Roman" w:hAnsi="Times New Roman" w:cs="Times New Roman"/>
          <w:b/>
          <w:bCs/>
          <w:sz w:val="28"/>
          <w:szCs w:val="28"/>
        </w:rPr>
        <w:t xml:space="preserve">II. Cel procedury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1. Celem niniejszej procedury jest ustalenie zasad postępowania z potencjalnie chorymi oraz postępowania w przedszkolu w taki sposób,  aby zdrowe dzieci                 i zdrowi pracownicy nie byli narażani na niebezpieczeństwo zarażenia się, lub ustalenie działań, które zminimalizują to ryzyko.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2. Niniejsza procedura jest wytyczną do postępowania, jednak wszelkie działania są kwestią zdrowego rozsądku, rozmów i współpracy </w:t>
      </w:r>
      <w:r w:rsidR="000F73DD">
        <w:rPr>
          <w:rFonts w:ascii="Times New Roman" w:hAnsi="Times New Roman" w:cs="Times New Roman"/>
          <w:sz w:val="28"/>
          <w:szCs w:val="28"/>
        </w:rPr>
        <w:t xml:space="preserve">                                    </w:t>
      </w:r>
      <w:r w:rsidRPr="00A72905">
        <w:rPr>
          <w:rFonts w:ascii="Times New Roman" w:hAnsi="Times New Roman" w:cs="Times New Roman"/>
          <w:sz w:val="28"/>
          <w:szCs w:val="28"/>
        </w:rPr>
        <w:t>z rodzicami/opiekunami prawnymi i pracownikami placówki.</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 xml:space="preserve"> III. Przedmiot procedury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Przedmiotem niniejszej procedury jest określenie: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wytycznych epidemiologicznych,</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lastRenderedPageBreak/>
        <w:t xml:space="preserve">• zasad postępowania z osobą chorą, </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 xml:space="preserve"> IV. Zakres procedury </w:t>
      </w:r>
    </w:p>
    <w:p w:rsidR="00A72905" w:rsidRPr="00A72905" w:rsidRDefault="00A72905" w:rsidP="00A72905">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Zakres stosowania dotyczy wszystkich pracowników przedszkola, wychowanków przedszkola, a także rodziców/opiekunów prawnych wychowanków placówki. </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V. Profilaktyka zdrowotna</w:t>
      </w:r>
    </w:p>
    <w:p w:rsidR="00A72905" w:rsidRPr="00A72905" w:rsidRDefault="00A72905" w:rsidP="000F73DD">
      <w:pPr>
        <w:ind w:left="144"/>
        <w:jc w:val="both"/>
        <w:rPr>
          <w:rFonts w:ascii="Times New Roman" w:hAnsi="Times New Roman" w:cs="Times New Roman"/>
          <w:sz w:val="28"/>
          <w:szCs w:val="28"/>
        </w:rPr>
      </w:pPr>
      <w:r w:rsidRPr="00A72905">
        <w:rPr>
          <w:rFonts w:ascii="Times New Roman" w:hAnsi="Times New Roman" w:cs="Times New Roman"/>
          <w:sz w:val="28"/>
          <w:szCs w:val="28"/>
        </w:rPr>
        <w:t xml:space="preserve"> Profilaktyka zdrowotna obejmuje działania mające na celu zapobieganie choroby poprzez jej wczesne wykrycie. </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VI. Organizacja opieki w przedszkolu:</w:t>
      </w:r>
    </w:p>
    <w:p w:rsidR="00A72905" w:rsidRPr="00A72905" w:rsidRDefault="00A72905" w:rsidP="00A72905">
      <w:pPr>
        <w:ind w:left="144"/>
        <w:jc w:val="both"/>
        <w:rPr>
          <w:rFonts w:ascii="Times New Roman" w:hAnsi="Times New Roman" w:cs="Times New Roman"/>
          <w:b/>
          <w:bCs/>
          <w:sz w:val="28"/>
          <w:szCs w:val="28"/>
        </w:rPr>
      </w:pPr>
      <w:r w:rsidRPr="00A72905">
        <w:rPr>
          <w:rFonts w:ascii="Times New Roman" w:hAnsi="Times New Roman" w:cs="Times New Roman"/>
          <w:b/>
          <w:bCs/>
          <w:sz w:val="28"/>
          <w:szCs w:val="28"/>
        </w:rPr>
        <w:t xml:space="preserve">- </w:t>
      </w:r>
      <w:r w:rsidRPr="00A72905">
        <w:rPr>
          <w:rFonts w:ascii="Times New Roman" w:hAnsi="Times New Roman" w:cs="Times New Roman"/>
          <w:bCs/>
          <w:sz w:val="28"/>
          <w:szCs w:val="28"/>
        </w:rPr>
        <w:t xml:space="preserve">przedszkole i oddział przedszkolny przy szkole czynne są w godzinach od </w:t>
      </w:r>
      <w:r w:rsidRPr="00A72905">
        <w:rPr>
          <w:rFonts w:ascii="Times New Roman" w:hAnsi="Times New Roman" w:cs="Times New Roman"/>
          <w:b/>
          <w:bCs/>
          <w:sz w:val="28"/>
          <w:szCs w:val="28"/>
        </w:rPr>
        <w:t>6,30 do 16.00,</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Grupa dzieci 5-6 i 4-5 wraz z nauczycielem przebywają w wyznaczonej i stałej sali od godziny 6,30 do 16.00, a grupa 3-latków od godz. 7,30 do 15.30,</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poszczególnym grupom dzieci przyporządkowani są Ci sami nauczyciele,</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i/>
          <w:iCs/>
          <w:sz w:val="28"/>
          <w:szCs w:val="28"/>
          <w:shd w:val="clear" w:color="auto" w:fill="FFFFFF"/>
          <w:lang w:eastAsia="pl-PL"/>
        </w:rPr>
        <w:t xml:space="preserve">- </w:t>
      </w:r>
      <w:r w:rsidRPr="00A72905">
        <w:rPr>
          <w:rFonts w:ascii="Times New Roman" w:eastAsia="Times New Roman" w:hAnsi="Times New Roman" w:cs="Times New Roman"/>
          <w:sz w:val="28"/>
          <w:szCs w:val="28"/>
          <w:lang w:eastAsia="pl-PL"/>
        </w:rPr>
        <w:t xml:space="preserve">W salach nie będzie przedmiotów i sprzętów, których nie można skutecznie uprać lub dezynfekować (np. pluszowe zabawki), </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 -  Dziecko nie powinno zabierać ze sobą do przedszkola  niepotrzebnych przedmiotów lub zabawek. Ograniczenie to nie dotyczy dzieci ze specjalnymi potrzebami  edukacyjnymi, w szczególności z niepełnosprawnościami. W takich przypadkach opiekunowie</w:t>
      </w:r>
      <w:r w:rsidR="000F73DD">
        <w:rPr>
          <w:rFonts w:ascii="Times New Roman" w:eastAsia="Times New Roman" w:hAnsi="Times New Roman" w:cs="Times New Roman"/>
          <w:sz w:val="28"/>
          <w:szCs w:val="28"/>
          <w:lang w:eastAsia="pl-PL"/>
        </w:rPr>
        <w:t xml:space="preserve"> zapewnią</w:t>
      </w:r>
      <w:r w:rsidRPr="00A72905">
        <w:rPr>
          <w:rFonts w:ascii="Times New Roman" w:eastAsia="Times New Roman" w:hAnsi="Times New Roman" w:cs="Times New Roman"/>
          <w:sz w:val="28"/>
          <w:szCs w:val="28"/>
          <w:lang w:eastAsia="pl-PL"/>
        </w:rPr>
        <w:t>, aby dzieci nie udostępniały swoich zabawek innym, natomiast rodzice / opiekunowie dziecka powinni zadbać o regularne czyszczenie / pranie / dezynfekcję zabawki’</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pl-PL"/>
        </w:rPr>
      </w:pPr>
      <w:r w:rsidRPr="00A72905">
        <w:rPr>
          <w:rFonts w:ascii="Times New Roman" w:eastAsia="Times New Roman" w:hAnsi="Times New Roman" w:cs="Times New Roman"/>
          <w:sz w:val="28"/>
          <w:szCs w:val="28"/>
          <w:shd w:val="clear" w:color="auto" w:fill="FFFFFF"/>
          <w:lang w:eastAsia="pl-PL"/>
        </w:rPr>
        <w:t xml:space="preserve">- sale będą wietrzone co najmniej raz na godzinę, </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-W miarę możliwości organizacyjnych  ograniczy się  stykanie  ze sobą poszczególnych grup dzieci (różne godziny zabawy na dworze).</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Opiekunowie powinni zachowywać dystans społeczny między sobą, w każdej przestrzeni podmiotu, wynoszący min. 1,5 m.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Personel kuchenny w miarę możliwości nie będzie</w:t>
      </w:r>
      <w:r w:rsidR="000F73DD">
        <w:rPr>
          <w:rFonts w:ascii="Times New Roman" w:eastAsia="Times New Roman" w:hAnsi="Times New Roman" w:cs="Times New Roman"/>
          <w:sz w:val="28"/>
          <w:szCs w:val="28"/>
          <w:shd w:val="clear" w:color="auto" w:fill="FFFFFF"/>
          <w:lang w:eastAsia="pl-PL"/>
        </w:rPr>
        <w:t xml:space="preserve"> kontaktował</w:t>
      </w:r>
      <w:r w:rsidRPr="00A72905">
        <w:rPr>
          <w:rFonts w:ascii="Times New Roman" w:eastAsia="Times New Roman" w:hAnsi="Times New Roman" w:cs="Times New Roman"/>
          <w:sz w:val="28"/>
          <w:szCs w:val="28"/>
          <w:shd w:val="clear" w:color="auto" w:fill="FFFFFF"/>
          <w:lang w:eastAsia="pl-PL"/>
        </w:rPr>
        <w:t xml:space="preserve"> się z dziećmi oraz personelem opiekującym się dziećmi.</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Rodzice i opiekunowie przyprowadzający/odbierający dzieci do/z przedszkola muszą zachować dystans społeczny w odniesieniu do pracowników przedszkola jak i  innych dzieci i ich rodziców wynoszący min. 1,5 m.</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pl-PL"/>
        </w:rPr>
      </w:pPr>
      <w:r w:rsidRPr="00A72905">
        <w:rPr>
          <w:rFonts w:ascii="Times New Roman" w:eastAsia="Times New Roman" w:hAnsi="Times New Roman" w:cs="Times New Roman"/>
          <w:sz w:val="28"/>
          <w:szCs w:val="28"/>
          <w:shd w:val="clear" w:color="auto" w:fill="FFFFFF"/>
          <w:lang w:eastAsia="pl-PL"/>
        </w:rPr>
        <w:t xml:space="preserve">- Rodzice mogą wchodzić z dziećmi do przestrzeni wspólnej , z zachowaniem zasady - 1 rodzic z dzieckiem/dziećmi lub w odstępie od kolejnego rodzica </w:t>
      </w:r>
      <w:r w:rsidRPr="00A72905">
        <w:rPr>
          <w:rFonts w:ascii="Times New Roman" w:eastAsia="Times New Roman" w:hAnsi="Times New Roman" w:cs="Times New Roman"/>
          <w:sz w:val="28"/>
          <w:szCs w:val="28"/>
          <w:shd w:val="clear" w:color="auto" w:fill="FFFFFF"/>
          <w:lang w:eastAsia="pl-PL"/>
        </w:rPr>
        <w:lastRenderedPageBreak/>
        <w:t>z dzieckiem/dziećmi 1,5 m, przy czym należy rygorystycznie przestrzegać wszelkich środków ostrożności (</w:t>
      </w:r>
      <w:r w:rsidRPr="00A72905">
        <w:rPr>
          <w:rFonts w:ascii="Times New Roman" w:eastAsia="Times New Roman" w:hAnsi="Times New Roman" w:cs="Times New Roman"/>
          <w:b/>
          <w:sz w:val="28"/>
          <w:szCs w:val="28"/>
          <w:shd w:val="clear" w:color="auto" w:fill="FFFFFF"/>
          <w:lang w:eastAsia="pl-PL"/>
        </w:rPr>
        <w:t>min. osłona ust i nosa</w:t>
      </w:r>
      <w:r w:rsidRPr="00A72905">
        <w:rPr>
          <w:rFonts w:ascii="Times New Roman" w:eastAsia="Times New Roman" w:hAnsi="Times New Roman" w:cs="Times New Roman"/>
          <w:sz w:val="28"/>
          <w:szCs w:val="28"/>
          <w:shd w:val="clear" w:color="auto" w:fill="FFFFFF"/>
          <w:lang w:eastAsia="pl-PL"/>
        </w:rPr>
        <w:t xml:space="preserve">, rękawiczki jednorazowe lub dezynfekcja rąk). </w:t>
      </w:r>
      <w:r w:rsidRPr="00A72905">
        <w:rPr>
          <w:rFonts w:ascii="Times New Roman" w:eastAsia="Times New Roman" w:hAnsi="Times New Roman" w:cs="Times New Roman"/>
          <w:b/>
          <w:sz w:val="28"/>
          <w:szCs w:val="28"/>
          <w:shd w:val="clear" w:color="auto" w:fill="FFFFFF"/>
          <w:lang w:eastAsia="pl-PL"/>
        </w:rPr>
        <w:t>Sugeruje się jednak pozostawienie dziecka pod opieką nauczyciela lub pomocy nauczyciela i nie wchodzenie na teren przedszkola,</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 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color w:val="C00000"/>
          <w:sz w:val="28"/>
          <w:szCs w:val="28"/>
          <w:lang w:eastAsia="pl-PL"/>
        </w:rPr>
      </w:pPr>
      <w:r w:rsidRPr="00A72905">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color w:val="C00000"/>
          <w:sz w:val="28"/>
          <w:szCs w:val="28"/>
          <w:lang w:eastAsia="pl-PL"/>
        </w:rPr>
        <w:t xml:space="preserve">Do przedszkola może uczęszczać </w:t>
      </w:r>
      <w:r w:rsidRPr="00A72905">
        <w:rPr>
          <w:rFonts w:ascii="Times New Roman" w:eastAsia="Times New Roman" w:hAnsi="Times New Roman" w:cs="Times New Roman"/>
          <w:b/>
          <w:color w:val="C00000"/>
          <w:sz w:val="28"/>
          <w:szCs w:val="28"/>
          <w:lang w:eastAsia="pl-PL"/>
        </w:rPr>
        <w:t>wyłącznie dziecko zdrowe</w:t>
      </w:r>
      <w:r w:rsidRPr="00A72905">
        <w:rPr>
          <w:rFonts w:ascii="Times New Roman" w:eastAsia="Times New Roman" w:hAnsi="Times New Roman" w:cs="Times New Roman"/>
          <w:color w:val="C00000"/>
          <w:sz w:val="28"/>
          <w:szCs w:val="28"/>
          <w:lang w:eastAsia="pl-PL"/>
        </w:rPr>
        <w:t>, bez objawów chorobowych sugerujących chorobę zakaźną.</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Dzieci do przedszkola są przyprowadzane/ odbierane </w:t>
      </w:r>
      <w:r w:rsidRPr="00A72905">
        <w:rPr>
          <w:rFonts w:ascii="Times New Roman" w:eastAsia="Times New Roman" w:hAnsi="Times New Roman" w:cs="Times New Roman"/>
          <w:b/>
          <w:sz w:val="28"/>
          <w:szCs w:val="28"/>
          <w:shd w:val="clear" w:color="auto" w:fill="FFFFFF"/>
          <w:lang w:eastAsia="pl-PL"/>
        </w:rPr>
        <w:t>przez osoby zdrowe.</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 Jeżeli w domu przebywa osoba na kwarantannie lub izolacji w warunkach domowych </w:t>
      </w:r>
      <w:r w:rsidRPr="00A72905">
        <w:rPr>
          <w:rFonts w:ascii="Times New Roman" w:eastAsia="Times New Roman" w:hAnsi="Times New Roman" w:cs="Times New Roman"/>
          <w:b/>
          <w:color w:val="C00000"/>
          <w:sz w:val="28"/>
          <w:szCs w:val="28"/>
          <w:lang w:eastAsia="pl-PL"/>
        </w:rPr>
        <w:t>nie wolno przyprowadzać dziecka do przedszkola.</w:t>
      </w:r>
      <w:r w:rsidRPr="00A72905">
        <w:rPr>
          <w:rFonts w:ascii="Times New Roman" w:eastAsia="Times New Roman" w:hAnsi="Times New Roman" w:cs="Times New Roman"/>
          <w:color w:val="C00000"/>
          <w:sz w:val="28"/>
          <w:szCs w:val="28"/>
          <w:lang w:eastAsia="pl-PL"/>
        </w:rPr>
        <w:t xml:space="preserve">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Przedszkole ogranicza przebywanie osób trzecich w placówce do niezbędnego minimum, z zachowaniem wszelkich środków ostrożności (min. osłona ust i nosa, rękawiczki jednorazowe lub dezynfekcja rąk, tylko osoby zdrowe).</w:t>
      </w:r>
    </w:p>
    <w:p w:rsidR="00A72905" w:rsidRPr="00A72905" w:rsidRDefault="000F73DD"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shd w:val="clear" w:color="auto" w:fill="FFFFFF"/>
          <w:lang w:eastAsia="pl-PL"/>
        </w:rPr>
        <w:t xml:space="preserve">- Przedszkole zapewni </w:t>
      </w:r>
      <w:r w:rsidR="00A72905" w:rsidRPr="00A72905">
        <w:rPr>
          <w:rFonts w:ascii="Times New Roman" w:eastAsia="Times New Roman" w:hAnsi="Times New Roman" w:cs="Times New Roman"/>
          <w:sz w:val="28"/>
          <w:szCs w:val="28"/>
          <w:shd w:val="clear" w:color="auto" w:fill="FFFFFF"/>
          <w:lang w:eastAsia="pl-PL"/>
        </w:rPr>
        <w:t xml:space="preserve">sposoby szybkiej komunikacji               </w:t>
      </w:r>
      <w:r>
        <w:rPr>
          <w:rFonts w:ascii="Times New Roman" w:eastAsia="Times New Roman" w:hAnsi="Times New Roman" w:cs="Times New Roman"/>
          <w:sz w:val="28"/>
          <w:szCs w:val="28"/>
          <w:shd w:val="clear" w:color="auto" w:fill="FFFFFF"/>
          <w:lang w:eastAsia="pl-PL"/>
        </w:rPr>
        <w:t xml:space="preserve">                                             </w:t>
      </w:r>
      <w:r w:rsidR="00A72905" w:rsidRPr="00A72905">
        <w:rPr>
          <w:rFonts w:ascii="Times New Roman" w:eastAsia="Times New Roman" w:hAnsi="Times New Roman" w:cs="Times New Roman"/>
          <w:sz w:val="28"/>
          <w:szCs w:val="28"/>
          <w:shd w:val="clear" w:color="auto" w:fill="FFFFFF"/>
          <w:lang w:eastAsia="pl-PL"/>
        </w:rPr>
        <w:t xml:space="preserve">z rodzicami/opiekunami dziecka ( rozmowa telefoniczna, sms, </w:t>
      </w:r>
      <w:proofErr w:type="spellStart"/>
      <w:r w:rsidR="00A72905" w:rsidRPr="00A72905">
        <w:rPr>
          <w:rFonts w:ascii="Times New Roman" w:eastAsia="Times New Roman" w:hAnsi="Times New Roman" w:cs="Times New Roman"/>
          <w:sz w:val="28"/>
          <w:szCs w:val="28"/>
          <w:shd w:val="clear" w:color="auto" w:fill="FFFFFF"/>
          <w:lang w:eastAsia="pl-PL"/>
        </w:rPr>
        <w:t>messenger</w:t>
      </w:r>
      <w:proofErr w:type="spellEnd"/>
      <w:r w:rsidR="00A72905" w:rsidRPr="00A72905">
        <w:rPr>
          <w:rFonts w:ascii="Times New Roman" w:eastAsia="Times New Roman" w:hAnsi="Times New Roman" w:cs="Times New Roman"/>
          <w:sz w:val="28"/>
          <w:szCs w:val="28"/>
          <w:shd w:val="clear" w:color="auto" w:fill="FFFFFF"/>
          <w:lang w:eastAsia="pl-PL"/>
        </w:rPr>
        <w:t>),</w:t>
      </w:r>
    </w:p>
    <w:p w:rsidR="00A72905" w:rsidRPr="00A72905" w:rsidRDefault="00A72905" w:rsidP="00A72905">
      <w:pPr>
        <w:tabs>
          <w:tab w:val="num" w:pos="720"/>
        </w:tabs>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pl-PL"/>
        </w:rPr>
      </w:pPr>
      <w:r w:rsidRPr="00A72905">
        <w:rPr>
          <w:rFonts w:ascii="Times New Roman" w:eastAsia="Times New Roman" w:hAnsi="Times New Roman" w:cs="Times New Roman"/>
          <w:sz w:val="28"/>
          <w:szCs w:val="28"/>
          <w:shd w:val="clear" w:color="auto" w:fill="FFFFFF"/>
          <w:lang w:eastAsia="pl-PL"/>
        </w:rPr>
        <w:t>-</w:t>
      </w:r>
      <w:r w:rsidR="000F73DD">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Przedszkole posiada termometry bezdotykowe, a rodzice   podpisują zgodę na dokonanie pomiaru temperatu</w:t>
      </w:r>
      <w:r w:rsidR="000F73DD">
        <w:rPr>
          <w:rFonts w:ascii="Times New Roman" w:eastAsia="Times New Roman" w:hAnsi="Times New Roman" w:cs="Times New Roman"/>
          <w:sz w:val="28"/>
          <w:szCs w:val="28"/>
          <w:shd w:val="clear" w:color="auto" w:fill="FFFFFF"/>
          <w:lang w:eastAsia="pl-PL"/>
        </w:rPr>
        <w:t>ry dziecka w razie konieczności,</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 przypadku, gdy dziecko będzie przejawiało niepokojące objawy choroby zostanie odizolowane  w odrębnym pomieszczeniu lub wyznaczonym miejscu z zapewnieniem minimum 2 m odległości od innych osób a rodzice/opiekunowie będą niezwłocznie powiadomieni w celu pilnego odebrania dziecka </w:t>
      </w:r>
      <w:r w:rsidR="000F73DD">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z przedszkola,</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dzieci</w:t>
      </w:r>
      <w:r w:rsidR="000F73DD">
        <w:rPr>
          <w:rFonts w:ascii="Times New Roman" w:eastAsia="Times New Roman" w:hAnsi="Times New Roman" w:cs="Times New Roman"/>
          <w:sz w:val="28"/>
          <w:szCs w:val="28"/>
          <w:shd w:val="clear" w:color="auto" w:fill="FFFFFF"/>
          <w:lang w:eastAsia="pl-PL"/>
        </w:rPr>
        <w:t xml:space="preserve"> w miarę możliwości pogodowych będą często korzystać</w:t>
      </w:r>
      <w:r w:rsidRPr="00A72905">
        <w:rPr>
          <w:rFonts w:ascii="Times New Roman" w:eastAsia="Times New Roman" w:hAnsi="Times New Roman" w:cs="Times New Roman"/>
          <w:sz w:val="28"/>
          <w:szCs w:val="28"/>
          <w:shd w:val="clear" w:color="auto" w:fill="FFFFFF"/>
          <w:lang w:eastAsia="pl-PL"/>
        </w:rPr>
        <w:t xml:space="preserve"> z pobytu na świeżym powietrzu, przy zachowaniu wymaganej odległości od osób trzecich , </w:t>
      </w:r>
      <w:r w:rsidR="000F73DD">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 xml:space="preserve">a gdy nie ma takiej możliwości, wyjście na pobliskie tereny rekreacyjne.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z placu zabaw  </w:t>
      </w:r>
      <w:r w:rsidR="000A6AAB">
        <w:rPr>
          <w:rFonts w:ascii="Times New Roman" w:eastAsia="Times New Roman" w:hAnsi="Times New Roman" w:cs="Times New Roman"/>
          <w:sz w:val="28"/>
          <w:szCs w:val="28"/>
          <w:shd w:val="clear" w:color="auto" w:fill="FFFFFF"/>
          <w:lang w:eastAsia="pl-PL"/>
        </w:rPr>
        <w:t>korzystać będzie w danym momencie tylko jedna grupa</w:t>
      </w:r>
      <w:r w:rsidR="005B46BE">
        <w:rPr>
          <w:rFonts w:ascii="Times New Roman" w:eastAsia="Times New Roman" w:hAnsi="Times New Roman" w:cs="Times New Roman"/>
          <w:sz w:val="28"/>
          <w:szCs w:val="28"/>
          <w:shd w:val="clear" w:color="auto" w:fill="FFFFFF"/>
          <w:lang w:eastAsia="pl-PL"/>
        </w:rPr>
        <w:t xml:space="preserve"> dzieci</w:t>
      </w:r>
      <w:r w:rsidRPr="00A72905">
        <w:rPr>
          <w:rFonts w:ascii="Times New Roman" w:eastAsia="Times New Roman" w:hAnsi="Times New Roman" w:cs="Times New Roman"/>
          <w:sz w:val="28"/>
          <w:szCs w:val="28"/>
          <w:shd w:val="clear" w:color="auto" w:fill="FFFFFF"/>
          <w:lang w:eastAsia="pl-PL"/>
        </w:rPr>
        <w:t xml:space="preserve"> </w:t>
      </w:r>
      <w:r w:rsidR="000A6AAB">
        <w:rPr>
          <w:rFonts w:ascii="Times New Roman" w:eastAsia="Times New Roman" w:hAnsi="Times New Roman" w:cs="Times New Roman"/>
          <w:sz w:val="28"/>
          <w:szCs w:val="28"/>
          <w:shd w:val="clear" w:color="auto" w:fill="FFFFFF"/>
          <w:lang w:eastAsia="pl-PL"/>
        </w:rPr>
        <w:t>,                   a kolejna</w:t>
      </w:r>
      <w:r w:rsidR="005B46BE">
        <w:rPr>
          <w:rFonts w:ascii="Times New Roman" w:eastAsia="Times New Roman" w:hAnsi="Times New Roman" w:cs="Times New Roman"/>
          <w:sz w:val="28"/>
          <w:szCs w:val="28"/>
          <w:shd w:val="clear" w:color="auto" w:fill="FFFFFF"/>
          <w:lang w:eastAsia="pl-PL"/>
        </w:rPr>
        <w:t xml:space="preserve"> grupa</w:t>
      </w:r>
      <w:r w:rsidR="000A6AAB">
        <w:rPr>
          <w:rFonts w:ascii="Times New Roman" w:eastAsia="Times New Roman" w:hAnsi="Times New Roman" w:cs="Times New Roman"/>
          <w:sz w:val="28"/>
          <w:szCs w:val="28"/>
          <w:shd w:val="clear" w:color="auto" w:fill="FFFFFF"/>
          <w:lang w:eastAsia="pl-PL"/>
        </w:rPr>
        <w:t xml:space="preserve"> po </w:t>
      </w:r>
      <w:r w:rsidRPr="00A72905">
        <w:rPr>
          <w:rFonts w:ascii="Times New Roman" w:eastAsia="Times New Roman" w:hAnsi="Times New Roman" w:cs="Times New Roman"/>
          <w:sz w:val="28"/>
          <w:szCs w:val="28"/>
          <w:shd w:val="clear" w:color="auto" w:fill="FFFFFF"/>
          <w:lang w:eastAsia="pl-PL"/>
        </w:rPr>
        <w:t>uprzednim czyszczeniu z  użyciem detergentu lub dezynfekowanie sprzętów/ przedmiotów, do których dzieci będą miały dostęp.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lastRenderedPageBreak/>
        <w:t xml:space="preserve">- Sprzęt na placu zabaw, </w:t>
      </w:r>
      <w:r w:rsidR="005B46BE">
        <w:rPr>
          <w:rFonts w:ascii="Times New Roman" w:eastAsia="Times New Roman" w:hAnsi="Times New Roman" w:cs="Times New Roman"/>
          <w:sz w:val="28"/>
          <w:szCs w:val="28"/>
          <w:shd w:val="clear" w:color="auto" w:fill="FFFFFF"/>
          <w:lang w:eastAsia="pl-PL"/>
        </w:rPr>
        <w:t xml:space="preserve">będzie </w:t>
      </w:r>
      <w:r w:rsidRPr="00A72905">
        <w:rPr>
          <w:rFonts w:ascii="Times New Roman" w:eastAsia="Times New Roman" w:hAnsi="Times New Roman" w:cs="Times New Roman"/>
          <w:sz w:val="28"/>
          <w:szCs w:val="28"/>
          <w:shd w:val="clear" w:color="auto" w:fill="FFFFFF"/>
          <w:lang w:eastAsia="pl-PL"/>
        </w:rPr>
        <w:t>regularnie czyszczony z użyciem detergentu lub dezynfekowany, jeśli nie ma takiej możliwości należy zabezpieczyć go przed używaniem.</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b/>
          <w:bCs/>
          <w:sz w:val="28"/>
          <w:szCs w:val="28"/>
          <w:shd w:val="clear" w:color="auto" w:fill="FFFFFF"/>
          <w:lang w:eastAsia="pl-PL"/>
        </w:rPr>
        <w:t xml:space="preserve">VII. Higiena, czyszczenie i dezynfekcja pomieszczeń i powierzchni </w:t>
      </w:r>
    </w:p>
    <w:p w:rsidR="00A72905" w:rsidRPr="00A72905" w:rsidRDefault="00A72905" w:rsidP="00A7290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Przed wejściem do budynku umożliwia się korzystanie z</w:t>
      </w:r>
      <w:r w:rsidRPr="00A72905">
        <w:rPr>
          <w:rFonts w:ascii="Times New Roman" w:eastAsia="Times New Roman" w:hAnsi="Times New Roman" w:cs="Times New Roman"/>
          <w:b/>
          <w:sz w:val="28"/>
          <w:szCs w:val="28"/>
          <w:shd w:val="clear" w:color="auto" w:fill="FFFFFF"/>
          <w:lang w:eastAsia="pl-PL"/>
        </w:rPr>
        <w:t xml:space="preserve"> płynu</w:t>
      </w:r>
      <w:r w:rsidRPr="00A72905">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b/>
          <w:sz w:val="28"/>
          <w:szCs w:val="28"/>
          <w:shd w:val="clear" w:color="auto" w:fill="FFFFFF"/>
          <w:lang w:eastAsia="pl-PL"/>
        </w:rPr>
        <w:t>dezynfekującego do rąk</w:t>
      </w:r>
      <w:r w:rsidRPr="00A72905">
        <w:rPr>
          <w:rFonts w:ascii="Times New Roman" w:eastAsia="Times New Roman" w:hAnsi="Times New Roman" w:cs="Times New Roman"/>
          <w:sz w:val="28"/>
          <w:szCs w:val="28"/>
          <w:shd w:val="clear" w:color="auto" w:fill="FFFFFF"/>
          <w:lang w:eastAsia="pl-PL"/>
        </w:rPr>
        <w:t xml:space="preserve"> oraz zamieszcza się informację o obligatoryjnym dezynfekowaniu rąk przez osoby dorosłe, wchodzące do podmiotu. </w:t>
      </w:r>
    </w:p>
    <w:p w:rsidR="00A72905" w:rsidRPr="00A72905" w:rsidRDefault="00A72905" w:rsidP="00A7290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Wymagana będzie konieczność  dezynfekowania dłoni przez rodziców/opiekunów przy wejściu lub zakładania rękawiczek ochronnych oraz zakrywania usta i </w:t>
      </w:r>
      <w:proofErr w:type="spellStart"/>
      <w:r w:rsidRPr="00A72905">
        <w:rPr>
          <w:rFonts w:ascii="Times New Roman" w:eastAsia="Times New Roman" w:hAnsi="Times New Roman" w:cs="Times New Roman"/>
          <w:sz w:val="28"/>
          <w:szCs w:val="28"/>
          <w:shd w:val="clear" w:color="auto" w:fill="FFFFFF"/>
          <w:lang w:eastAsia="pl-PL"/>
        </w:rPr>
        <w:t>nosu</w:t>
      </w:r>
      <w:proofErr w:type="spellEnd"/>
      <w:r w:rsidRPr="00A72905">
        <w:rPr>
          <w:rFonts w:ascii="Times New Roman" w:eastAsia="Times New Roman" w:hAnsi="Times New Roman" w:cs="Times New Roman"/>
          <w:sz w:val="28"/>
          <w:szCs w:val="28"/>
          <w:shd w:val="clear" w:color="auto" w:fill="FFFFFF"/>
          <w:lang w:eastAsia="pl-PL"/>
        </w:rPr>
        <w:t xml:space="preserve">. </w:t>
      </w:r>
    </w:p>
    <w:p w:rsidR="00A72905" w:rsidRPr="00A72905" w:rsidRDefault="00A72905" w:rsidP="00A72905">
      <w:pPr>
        <w:spacing w:before="100" w:beforeAutospacing="1" w:after="100" w:afterAutospacing="1" w:line="240" w:lineRule="auto"/>
        <w:ind w:left="720"/>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Pracownicy przedszkola muszą regularnie myć ręce wodą z mydłem oraz dopilnować, aby robiły to dzieci, szczególnie po przyjściu do przedszkola, przed jedzeniem i po powrocie ze świeżego powietrza, po skorzystaniu                  z toalety.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codzienne prac porządkowe , ze szczególnym uwzględnieniem utrzymywania             w czystości ciągów komunikacyjnych, dezynfekcji powierzchni dotykowych - poręczy, klamek i powierzchni płaskich, w tym blatów w salach i </w:t>
      </w:r>
      <w:r w:rsidR="00204DB3">
        <w:rPr>
          <w:rFonts w:ascii="Times New Roman" w:eastAsia="Times New Roman" w:hAnsi="Times New Roman" w:cs="Times New Roman"/>
          <w:sz w:val="28"/>
          <w:szCs w:val="28"/>
          <w:shd w:val="clear" w:color="auto" w:fill="FFFFFF"/>
          <w:lang w:eastAsia="pl-PL"/>
        </w:rPr>
        <w:t xml:space="preserve">                                 </w:t>
      </w:r>
      <w:r w:rsidRPr="00A72905">
        <w:rPr>
          <w:rFonts w:ascii="Times New Roman" w:eastAsia="Times New Roman" w:hAnsi="Times New Roman" w:cs="Times New Roman"/>
          <w:sz w:val="28"/>
          <w:szCs w:val="28"/>
          <w:shd w:val="clear" w:color="auto" w:fill="FFFFFF"/>
          <w:lang w:eastAsia="pl-PL"/>
        </w:rPr>
        <w:t>w pomieszczeniach spożywania posiłków, klawiatury, włączników będą monitorowane,</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-Podczas przeprowadzania dezynfekcji pracownicy zobowiązani są do  ścisłego przestrzegania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Personel opiekujący się dziećmi i pozostali pracownicy w razie konieczności będą zaopatrzeni w indywidualne środki ochrony osobistej – jednorazowe rękawiczki, maseczki na usta i nos, a także fartuchy z długim rękawem (do użycia np. do przeprowadzania zabiegów higienicznych u dziecka - adekwatnie do aktualnej sytuacji).</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 łazienkach znajdują się plakaty z zasadami prawidłowego mycia rąk, a przy dozownikach z płynem do dezynfekcji rąk – instrukcje.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Zapewnia się  bieżącą dezynfekcję toalet.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b/>
          <w:bCs/>
          <w:sz w:val="28"/>
          <w:szCs w:val="28"/>
          <w:shd w:val="clear" w:color="auto" w:fill="FFFFFF"/>
          <w:lang w:eastAsia="pl-PL"/>
        </w:rPr>
        <w:t>VIII. Gastronomia</w:t>
      </w:r>
    </w:p>
    <w:p w:rsidR="00A72905" w:rsidRPr="00A72905" w:rsidRDefault="00A72905" w:rsidP="00A729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Wyłączone będą źródełka i fontanny wody pitnej, </w:t>
      </w:r>
    </w:p>
    <w:p w:rsidR="00A72905" w:rsidRPr="00A72905" w:rsidRDefault="00A72905" w:rsidP="00A729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Przy organizacji żywienia  obok warunków higienicznych wymaganych przepisami prawa odnoszących się do funkcjonowania żywienia zbiorowego, dodatkowo wprowadza się  zasady szczególnej ostrożności </w:t>
      </w:r>
      <w:r w:rsidRPr="00A72905">
        <w:rPr>
          <w:rFonts w:ascii="Times New Roman" w:eastAsia="Times New Roman" w:hAnsi="Times New Roman" w:cs="Times New Roman"/>
          <w:sz w:val="28"/>
          <w:szCs w:val="28"/>
          <w:shd w:val="clear" w:color="auto" w:fill="FFFFFF"/>
          <w:lang w:eastAsia="pl-PL"/>
        </w:rPr>
        <w:lastRenderedPageBreak/>
        <w:t xml:space="preserve">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A72905" w:rsidRPr="00A72905" w:rsidRDefault="00A72905" w:rsidP="00A7290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Korzystanie z posiłków musi być bezpieczne, w miejscach do tego przeznaczonych, </w:t>
      </w:r>
      <w:r w:rsidR="00204DB3">
        <w:rPr>
          <w:rFonts w:ascii="Times New Roman" w:eastAsia="Times New Roman" w:hAnsi="Times New Roman" w:cs="Times New Roman"/>
          <w:sz w:val="28"/>
          <w:szCs w:val="28"/>
          <w:shd w:val="clear" w:color="auto" w:fill="FFFFFF"/>
          <w:lang w:eastAsia="pl-PL"/>
        </w:rPr>
        <w:t xml:space="preserve">zapewnia się </w:t>
      </w:r>
      <w:r w:rsidRPr="00A72905">
        <w:rPr>
          <w:rFonts w:ascii="Times New Roman" w:eastAsia="Times New Roman" w:hAnsi="Times New Roman" w:cs="Times New Roman"/>
          <w:sz w:val="28"/>
          <w:szCs w:val="28"/>
          <w:shd w:val="clear" w:color="auto" w:fill="FFFFFF"/>
          <w:lang w:eastAsia="pl-PL"/>
        </w:rPr>
        <w:t>czyszczenie blatów stołów i poręczy krzeseł</w:t>
      </w:r>
      <w:r w:rsidR="00204DB3">
        <w:rPr>
          <w:rFonts w:ascii="Times New Roman" w:eastAsia="Times New Roman" w:hAnsi="Times New Roman" w:cs="Times New Roman"/>
          <w:sz w:val="28"/>
          <w:szCs w:val="28"/>
          <w:shd w:val="clear" w:color="auto" w:fill="FFFFFF"/>
          <w:lang w:eastAsia="pl-PL"/>
        </w:rPr>
        <w:t>.</w:t>
      </w:r>
      <w:r w:rsidRPr="00A72905">
        <w:rPr>
          <w:rFonts w:ascii="Times New Roman" w:eastAsia="Times New Roman" w:hAnsi="Times New Roman" w:cs="Times New Roman"/>
          <w:sz w:val="28"/>
          <w:szCs w:val="28"/>
          <w:shd w:val="clear" w:color="auto" w:fill="FFFFFF"/>
          <w:lang w:eastAsia="pl-PL"/>
        </w:rPr>
        <w:t xml:space="preserve"> Wielorazowe naczynia i sztućce </w:t>
      </w:r>
      <w:r w:rsidR="00204DB3">
        <w:rPr>
          <w:rFonts w:ascii="Times New Roman" w:eastAsia="Times New Roman" w:hAnsi="Times New Roman" w:cs="Times New Roman"/>
          <w:sz w:val="28"/>
          <w:szCs w:val="28"/>
          <w:shd w:val="clear" w:color="auto" w:fill="FFFFFF"/>
          <w:lang w:eastAsia="pl-PL"/>
        </w:rPr>
        <w:t xml:space="preserve">będą myte </w:t>
      </w:r>
      <w:r w:rsidRPr="00A72905">
        <w:rPr>
          <w:rFonts w:ascii="Times New Roman" w:eastAsia="Times New Roman" w:hAnsi="Times New Roman" w:cs="Times New Roman"/>
          <w:sz w:val="28"/>
          <w:szCs w:val="28"/>
          <w:shd w:val="clear" w:color="auto" w:fill="FFFFFF"/>
          <w:lang w:eastAsia="pl-PL"/>
        </w:rPr>
        <w:t>w zmywarce z dodatkiem detergentu, w temperaturze minimum 60</w:t>
      </w:r>
      <w:r w:rsidRPr="00A72905">
        <w:rPr>
          <w:rFonts w:ascii="Times New Roman" w:eastAsia="Times New Roman" w:hAnsi="Times New Roman" w:cs="Times New Roman"/>
          <w:sz w:val="28"/>
          <w:szCs w:val="28"/>
          <w:shd w:val="clear" w:color="auto" w:fill="FFFFFF"/>
          <w:vertAlign w:val="superscript"/>
          <w:lang w:eastAsia="pl-PL"/>
        </w:rPr>
        <w:t>O</w:t>
      </w:r>
      <w:r w:rsidRPr="00A72905">
        <w:rPr>
          <w:rFonts w:ascii="Times New Roman" w:eastAsia="Times New Roman" w:hAnsi="Times New Roman" w:cs="Times New Roman"/>
          <w:sz w:val="28"/>
          <w:szCs w:val="28"/>
          <w:shd w:val="clear" w:color="auto" w:fill="FFFFFF"/>
          <w:lang w:eastAsia="pl-PL"/>
        </w:rPr>
        <w:t xml:space="preserve">C lub je wyparzać. </w:t>
      </w:r>
    </w:p>
    <w:p w:rsidR="00A72905" w:rsidRPr="00A72905" w:rsidRDefault="00A72905" w:rsidP="00A72905">
      <w:pPr>
        <w:spacing w:before="100" w:beforeAutospacing="1" w:after="100" w:afterAutospacing="1" w:line="240" w:lineRule="auto"/>
        <w:ind w:left="720"/>
        <w:jc w:val="both"/>
        <w:rPr>
          <w:rFonts w:ascii="Times New Roman" w:eastAsia="Times New Roman" w:hAnsi="Times New Roman" w:cs="Times New Roman"/>
          <w:sz w:val="28"/>
          <w:szCs w:val="28"/>
          <w:lang w:eastAsia="pl-PL"/>
        </w:rPr>
      </w:pP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b/>
          <w:bCs/>
          <w:sz w:val="28"/>
          <w:szCs w:val="28"/>
          <w:lang w:eastAsia="pl-PL"/>
        </w:rPr>
        <w:t xml:space="preserve">IX. Postępowanie w przypadku podejrzenia zakażenia u personelu </w:t>
      </w:r>
    </w:p>
    <w:p w:rsidR="00A72905" w:rsidRPr="00A72905" w:rsidRDefault="00A72905" w:rsidP="00A7290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Do pracy  mogą przychodzić jedynie osoby, bez objawów chorobowych sugerujących infekcję dróg oddechowych oraz gdy domownicy nie przebywają na kwarantannie lub w izolacji w warunkach domowych lub </w:t>
      </w:r>
      <w:r w:rsidR="002B687B">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sz w:val="28"/>
          <w:szCs w:val="28"/>
          <w:lang w:eastAsia="pl-PL"/>
        </w:rPr>
        <w:t>w izolacji.</w:t>
      </w:r>
    </w:p>
    <w:p w:rsidR="00A72905" w:rsidRPr="00A72905" w:rsidRDefault="002B687B" w:rsidP="00A7290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color w:val="000000"/>
          <w:sz w:val="28"/>
          <w:szCs w:val="28"/>
          <w:lang w:eastAsia="pl-PL"/>
        </w:rPr>
        <w:t>W miar</w:t>
      </w:r>
      <w:r w:rsidR="00941A10">
        <w:rPr>
          <w:rFonts w:ascii="Times New Roman" w:eastAsia="Times New Roman" w:hAnsi="Times New Roman" w:cs="Times New Roman"/>
          <w:color w:val="000000"/>
          <w:sz w:val="28"/>
          <w:szCs w:val="28"/>
          <w:lang w:eastAsia="pl-PL"/>
        </w:rPr>
        <w:t>ę możliwości nie będą angażowani</w:t>
      </w:r>
      <w:r w:rsidR="00A72905" w:rsidRPr="00A72905">
        <w:rPr>
          <w:rFonts w:ascii="Times New Roman" w:eastAsia="Times New Roman" w:hAnsi="Times New Roman" w:cs="Times New Roman"/>
          <w:color w:val="000000"/>
          <w:sz w:val="28"/>
          <w:szCs w:val="28"/>
          <w:lang w:eastAsia="pl-PL"/>
        </w:rPr>
        <w:t xml:space="preserve"> w zajęcia op</w:t>
      </w:r>
      <w:r w:rsidR="00941A10">
        <w:rPr>
          <w:rFonts w:ascii="Times New Roman" w:eastAsia="Times New Roman" w:hAnsi="Times New Roman" w:cs="Times New Roman"/>
          <w:color w:val="000000"/>
          <w:sz w:val="28"/>
          <w:szCs w:val="28"/>
          <w:lang w:eastAsia="pl-PL"/>
        </w:rPr>
        <w:t>iekuńcze pracownicy</w:t>
      </w:r>
      <w:r>
        <w:rPr>
          <w:rFonts w:ascii="Times New Roman" w:eastAsia="Times New Roman" w:hAnsi="Times New Roman" w:cs="Times New Roman"/>
          <w:color w:val="000000"/>
          <w:sz w:val="28"/>
          <w:szCs w:val="28"/>
          <w:lang w:eastAsia="pl-PL"/>
        </w:rPr>
        <w:t xml:space="preserve"> i personel</w:t>
      </w:r>
      <w:r w:rsidR="00A72905" w:rsidRPr="00A72905">
        <w:rPr>
          <w:rFonts w:ascii="Times New Roman" w:eastAsia="Times New Roman" w:hAnsi="Times New Roman" w:cs="Times New Roman"/>
          <w:color w:val="000000"/>
          <w:sz w:val="28"/>
          <w:szCs w:val="28"/>
          <w:lang w:eastAsia="pl-PL"/>
        </w:rPr>
        <w:t xml:space="preserve"> powyżej 60. roku życia lub </w:t>
      </w:r>
      <w:r w:rsidR="00941A10">
        <w:rPr>
          <w:rFonts w:ascii="Times New Roman" w:eastAsia="Times New Roman" w:hAnsi="Times New Roman" w:cs="Times New Roman"/>
          <w:color w:val="000000"/>
          <w:sz w:val="28"/>
          <w:szCs w:val="28"/>
          <w:lang w:eastAsia="pl-PL"/>
        </w:rPr>
        <w:t xml:space="preserve">osoby </w:t>
      </w:r>
      <w:r w:rsidR="00A72905" w:rsidRPr="00A72905">
        <w:rPr>
          <w:rFonts w:ascii="Times New Roman" w:eastAsia="Times New Roman" w:hAnsi="Times New Roman" w:cs="Times New Roman"/>
          <w:color w:val="000000"/>
          <w:sz w:val="28"/>
          <w:szCs w:val="28"/>
          <w:lang w:eastAsia="pl-PL"/>
        </w:rPr>
        <w:t xml:space="preserve">z istotnymi problemami zdrowotnymi. </w:t>
      </w:r>
    </w:p>
    <w:p w:rsidR="00A72905" w:rsidRPr="00A72905" w:rsidRDefault="00941A10" w:rsidP="00A7290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Będzie  wyznaczone i przygotowane</w:t>
      </w:r>
      <w:r w:rsidR="00A72905" w:rsidRPr="00A72905">
        <w:rPr>
          <w:rFonts w:ascii="Times New Roman" w:eastAsia="Times New Roman" w:hAnsi="Times New Roman" w:cs="Times New Roman"/>
          <w:sz w:val="28"/>
          <w:szCs w:val="28"/>
          <w:lang w:eastAsia="pl-PL"/>
        </w:rPr>
        <w:t xml:space="preserve"> (m.in. wyposażenie w środki ochrony </w:t>
      </w:r>
      <w:r w:rsidR="002B687B">
        <w:rPr>
          <w:rFonts w:ascii="Times New Roman" w:eastAsia="Times New Roman" w:hAnsi="Times New Roman" w:cs="Times New Roman"/>
          <w:sz w:val="28"/>
          <w:szCs w:val="28"/>
          <w:lang w:eastAsia="pl-PL"/>
        </w:rPr>
        <w:t xml:space="preserve">       </w:t>
      </w:r>
      <w:r w:rsidR="00A72905" w:rsidRPr="00A72905">
        <w:rPr>
          <w:rFonts w:ascii="Times New Roman" w:eastAsia="Times New Roman" w:hAnsi="Times New Roman" w:cs="Times New Roman"/>
          <w:sz w:val="28"/>
          <w:szCs w:val="28"/>
          <w:lang w:eastAsia="pl-PL"/>
        </w:rPr>
        <w:t>i płyn dezynfekujący) pomieszczenie</w:t>
      </w:r>
      <w:r>
        <w:rPr>
          <w:rFonts w:ascii="Times New Roman" w:eastAsia="Times New Roman" w:hAnsi="Times New Roman" w:cs="Times New Roman"/>
          <w:sz w:val="28"/>
          <w:szCs w:val="28"/>
          <w:lang w:eastAsia="pl-PL"/>
        </w:rPr>
        <w:t xml:space="preserve"> ( gabinet dyr. w przedszkolu</w:t>
      </w:r>
      <w:r w:rsidR="00A72905" w:rsidRPr="00A72905">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i pomieszczenie w szkole) </w:t>
      </w:r>
      <w:r w:rsidR="00A72905" w:rsidRPr="00A72905">
        <w:rPr>
          <w:rFonts w:ascii="Times New Roman" w:eastAsia="Times New Roman" w:hAnsi="Times New Roman" w:cs="Times New Roman"/>
          <w:sz w:val="28"/>
          <w:szCs w:val="28"/>
          <w:lang w:eastAsia="pl-PL"/>
        </w:rPr>
        <w:t xml:space="preserve">w którym będzie można odizolować osobę </w:t>
      </w:r>
      <w:r>
        <w:rPr>
          <w:rFonts w:ascii="Times New Roman" w:eastAsia="Times New Roman" w:hAnsi="Times New Roman" w:cs="Times New Roman"/>
          <w:sz w:val="28"/>
          <w:szCs w:val="28"/>
          <w:lang w:eastAsia="pl-PL"/>
        </w:rPr>
        <w:t xml:space="preserve">               </w:t>
      </w:r>
      <w:r w:rsidR="00A72905" w:rsidRPr="00A72905">
        <w:rPr>
          <w:rFonts w:ascii="Times New Roman" w:eastAsia="Times New Roman" w:hAnsi="Times New Roman" w:cs="Times New Roman"/>
          <w:sz w:val="28"/>
          <w:szCs w:val="28"/>
          <w:lang w:eastAsia="pl-PL"/>
        </w:rPr>
        <w:t>w przypadku zdiagnozowania objawów chorobowych.</w:t>
      </w:r>
    </w:p>
    <w:p w:rsidR="00A72905" w:rsidRPr="00A72905" w:rsidRDefault="0085488A" w:rsidP="00A72905">
      <w:pPr>
        <w:numPr>
          <w:ilvl w:val="0"/>
          <w:numId w:val="3"/>
        </w:numPr>
        <w:spacing w:before="100" w:beforeAutospacing="1" w:after="100" w:afterAutospacing="1" w:line="240" w:lineRule="auto"/>
        <w:jc w:val="both"/>
        <w:rPr>
          <w:rFonts w:ascii="Times New Roman" w:eastAsia="Times New Roman" w:hAnsi="Times New Roman" w:cs="Times New Roman"/>
          <w:b/>
          <w:sz w:val="28"/>
          <w:szCs w:val="28"/>
          <w:lang w:eastAsia="pl-PL"/>
        </w:rPr>
      </w:pPr>
      <w:r w:rsidRPr="0085488A">
        <w:rPr>
          <w:rFonts w:ascii="Times New Roman" w:eastAsia="Times New Roman" w:hAnsi="Times New Roman" w:cs="Times New Roman"/>
          <w:b/>
          <w:sz w:val="28"/>
          <w:szCs w:val="28"/>
          <w:shd w:val="clear" w:color="auto" w:fill="FFFFFF"/>
          <w:lang w:eastAsia="pl-PL"/>
        </w:rPr>
        <w:t>Procedura</w:t>
      </w:r>
      <w:r w:rsidR="00A72905" w:rsidRPr="00A72905">
        <w:rPr>
          <w:rFonts w:ascii="Times New Roman" w:eastAsia="Times New Roman" w:hAnsi="Times New Roman" w:cs="Times New Roman"/>
          <w:b/>
          <w:sz w:val="28"/>
          <w:szCs w:val="28"/>
          <w:shd w:val="clear" w:color="auto" w:fill="FFFFFF"/>
          <w:lang w:eastAsia="pl-PL"/>
        </w:rPr>
        <w:t xml:space="preserve"> postępowania na wypadek zakażenia </w:t>
      </w:r>
      <w:proofErr w:type="spellStart"/>
      <w:r w:rsidR="00A72905" w:rsidRPr="00A72905">
        <w:rPr>
          <w:rFonts w:ascii="Times New Roman" w:eastAsia="Times New Roman" w:hAnsi="Times New Roman" w:cs="Times New Roman"/>
          <w:b/>
          <w:sz w:val="28"/>
          <w:szCs w:val="28"/>
          <w:shd w:val="clear" w:color="auto" w:fill="FFFFFF"/>
          <w:lang w:eastAsia="pl-PL"/>
        </w:rPr>
        <w:t>koronawirus</w:t>
      </w:r>
      <w:r>
        <w:rPr>
          <w:rFonts w:ascii="Times New Roman" w:eastAsia="Times New Roman" w:hAnsi="Times New Roman" w:cs="Times New Roman"/>
          <w:b/>
          <w:sz w:val="28"/>
          <w:szCs w:val="28"/>
          <w:shd w:val="clear" w:color="auto" w:fill="FFFFFF"/>
          <w:lang w:eastAsia="pl-PL"/>
        </w:rPr>
        <w:t>em</w:t>
      </w:r>
      <w:proofErr w:type="spellEnd"/>
      <w:r>
        <w:rPr>
          <w:rFonts w:ascii="Times New Roman" w:eastAsia="Times New Roman" w:hAnsi="Times New Roman" w:cs="Times New Roman"/>
          <w:b/>
          <w:sz w:val="28"/>
          <w:szCs w:val="28"/>
          <w:shd w:val="clear" w:color="auto" w:fill="FFFFFF"/>
          <w:lang w:eastAsia="pl-PL"/>
        </w:rPr>
        <w:t xml:space="preserve"> lub zachorowania na COVID-19</w:t>
      </w:r>
      <w:r w:rsidR="00A72905" w:rsidRPr="00A72905">
        <w:rPr>
          <w:rFonts w:ascii="Times New Roman" w:eastAsia="Times New Roman" w:hAnsi="Times New Roman" w:cs="Times New Roman"/>
          <w:b/>
          <w:sz w:val="28"/>
          <w:szCs w:val="28"/>
          <w:shd w:val="clear" w:color="auto" w:fill="FFFFFF"/>
          <w:lang w:eastAsia="pl-PL"/>
        </w:rPr>
        <w:t xml:space="preserve"> </w:t>
      </w:r>
      <w:r w:rsidRPr="0085488A">
        <w:rPr>
          <w:rFonts w:ascii="Times New Roman" w:eastAsia="Times New Roman" w:hAnsi="Times New Roman" w:cs="Times New Roman"/>
          <w:b/>
          <w:sz w:val="28"/>
          <w:szCs w:val="28"/>
          <w:shd w:val="clear" w:color="auto" w:fill="FFFFFF"/>
          <w:lang w:eastAsia="pl-PL"/>
        </w:rPr>
        <w:t>uwzględnia</w:t>
      </w:r>
      <w:r w:rsidR="00A72905" w:rsidRPr="00A72905">
        <w:rPr>
          <w:rFonts w:ascii="Times New Roman" w:eastAsia="Times New Roman" w:hAnsi="Times New Roman" w:cs="Times New Roman"/>
          <w:b/>
          <w:sz w:val="28"/>
          <w:szCs w:val="28"/>
          <w:shd w:val="clear" w:color="auto" w:fill="FFFFFF"/>
          <w:lang w:eastAsia="pl-PL"/>
        </w:rPr>
        <w:t xml:space="preserve"> następujące założenia: </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Pracownicy/obsługa </w:t>
      </w:r>
      <w:r w:rsidR="0099407E">
        <w:rPr>
          <w:rFonts w:ascii="Times New Roman" w:eastAsia="Times New Roman" w:hAnsi="Times New Roman" w:cs="Times New Roman"/>
          <w:sz w:val="28"/>
          <w:szCs w:val="28"/>
          <w:lang w:eastAsia="pl-PL"/>
        </w:rPr>
        <w:t xml:space="preserve">przedszkola zostaną </w:t>
      </w:r>
      <w:r w:rsidRPr="00A72905">
        <w:rPr>
          <w:rFonts w:ascii="Times New Roman" w:eastAsia="Times New Roman" w:hAnsi="Times New Roman" w:cs="Times New Roman"/>
          <w:sz w:val="28"/>
          <w:szCs w:val="28"/>
          <w:lang w:eastAsia="pl-PL"/>
        </w:rPr>
        <w:t xml:space="preserve">poinstruowani, że w przypadku wystąpienia niepokojących objawów nie powinni przychodzić do pracy, powinni pozostać w domu i skontaktować się telefonicznie z lekarzem podstawowej opieki zdrowotnej, aby uzyskać </w:t>
      </w:r>
      <w:proofErr w:type="spellStart"/>
      <w:r w:rsidRPr="00A72905">
        <w:rPr>
          <w:rFonts w:ascii="Times New Roman" w:eastAsia="Times New Roman" w:hAnsi="Times New Roman" w:cs="Times New Roman"/>
          <w:sz w:val="28"/>
          <w:szCs w:val="28"/>
          <w:lang w:eastAsia="pl-PL"/>
        </w:rPr>
        <w:t>teleporadę</w:t>
      </w:r>
      <w:proofErr w:type="spellEnd"/>
      <w:r w:rsidRPr="00A72905">
        <w:rPr>
          <w:rFonts w:ascii="Times New Roman" w:eastAsia="Times New Roman" w:hAnsi="Times New Roman" w:cs="Times New Roman"/>
          <w:sz w:val="28"/>
          <w:szCs w:val="28"/>
          <w:lang w:eastAsia="pl-PL"/>
        </w:rPr>
        <w:t xml:space="preserve"> medyczną, a w razie pogarszania się stanu zdrowia zadzwonić pod nr 999 lub 112 </w:t>
      </w:r>
      <w:r w:rsidR="0099407E">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sz w:val="28"/>
          <w:szCs w:val="28"/>
          <w:lang w:eastAsia="pl-PL"/>
        </w:rPr>
        <w:t xml:space="preserve">i poinformować, że mogą być zakażeni </w:t>
      </w:r>
      <w:proofErr w:type="spellStart"/>
      <w:r w:rsidRPr="00A72905">
        <w:rPr>
          <w:rFonts w:ascii="Times New Roman" w:eastAsia="Times New Roman" w:hAnsi="Times New Roman" w:cs="Times New Roman"/>
          <w:sz w:val="28"/>
          <w:szCs w:val="28"/>
          <w:lang w:eastAsia="pl-PL"/>
        </w:rPr>
        <w:t>koronawirusem</w:t>
      </w:r>
      <w:proofErr w:type="spellEnd"/>
      <w:r w:rsidRPr="00A72905">
        <w:rPr>
          <w:rFonts w:ascii="Times New Roman" w:eastAsia="Times New Roman" w:hAnsi="Times New Roman" w:cs="Times New Roman"/>
          <w:sz w:val="28"/>
          <w:szCs w:val="28"/>
          <w:lang w:eastAsia="pl-PL"/>
        </w:rPr>
        <w:t>.</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A72905">
        <w:rPr>
          <w:rFonts w:ascii="Times New Roman" w:eastAsia="Times New Roman" w:hAnsi="Times New Roman" w:cs="Times New Roman"/>
          <w:sz w:val="28"/>
          <w:szCs w:val="28"/>
          <w:lang w:eastAsia="pl-PL"/>
        </w:rPr>
        <w:t>teleporadę</w:t>
      </w:r>
      <w:proofErr w:type="spellEnd"/>
      <w:r w:rsidRPr="00A72905">
        <w:rPr>
          <w:rFonts w:ascii="Times New Roman" w:eastAsia="Times New Roman" w:hAnsi="Times New Roman" w:cs="Times New Roman"/>
          <w:sz w:val="28"/>
          <w:szCs w:val="28"/>
          <w:lang w:eastAsia="pl-PL"/>
        </w:rPr>
        <w:t xml:space="preserve"> medyczną.</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Zaleca się bieżące śledzenie informacji Głównego Inspektora Sanitarnego i Ministra Zdrowia, dostępnych na stronach: </w:t>
      </w:r>
      <w:hyperlink r:id="rId8" w:history="1">
        <w:r w:rsidRPr="00A72905">
          <w:rPr>
            <w:rFonts w:ascii="Times New Roman" w:eastAsia="Times New Roman" w:hAnsi="Times New Roman" w:cs="Times New Roman"/>
            <w:color w:val="0000FF"/>
            <w:sz w:val="28"/>
            <w:szCs w:val="28"/>
            <w:u w:val="single"/>
            <w:lang w:eastAsia="pl-PL"/>
          </w:rPr>
          <w:t>https://www.gov.pl/web/gis</w:t>
        </w:r>
      </w:hyperlink>
      <w:r w:rsidRPr="00A72905">
        <w:rPr>
          <w:rFonts w:ascii="Times New Roman" w:eastAsia="Times New Roman" w:hAnsi="Times New Roman" w:cs="Times New Roman"/>
          <w:sz w:val="28"/>
          <w:szCs w:val="28"/>
          <w:lang w:eastAsia="pl-PL"/>
        </w:rPr>
        <w:t>   lub </w:t>
      </w:r>
      <w:hyperlink r:id="rId9" w:history="1">
        <w:r w:rsidRPr="00A72905">
          <w:rPr>
            <w:rFonts w:ascii="Times New Roman" w:eastAsia="Times New Roman" w:hAnsi="Times New Roman" w:cs="Times New Roman"/>
            <w:color w:val="0000FF"/>
            <w:sz w:val="28"/>
            <w:szCs w:val="28"/>
            <w:u w:val="single"/>
            <w:lang w:eastAsia="pl-PL"/>
          </w:rPr>
          <w:t>https://www.gov.pl/web/koronawirus/</w:t>
        </w:r>
      </w:hyperlink>
      <w:r w:rsidRPr="00A72905">
        <w:rPr>
          <w:rFonts w:ascii="Times New Roman" w:eastAsia="Times New Roman" w:hAnsi="Times New Roman" w:cs="Times New Roman"/>
          <w:sz w:val="28"/>
          <w:szCs w:val="28"/>
          <w:lang w:eastAsia="pl-PL"/>
        </w:rPr>
        <w:t xml:space="preserve"> </w:t>
      </w:r>
      <w:r w:rsidR="0099407E">
        <w:rPr>
          <w:rFonts w:ascii="Times New Roman" w:eastAsia="Times New Roman" w:hAnsi="Times New Roman" w:cs="Times New Roman"/>
          <w:sz w:val="28"/>
          <w:szCs w:val="28"/>
          <w:lang w:eastAsia="pl-PL"/>
        </w:rPr>
        <w:t xml:space="preserve">        </w:t>
      </w:r>
      <w:r w:rsidRPr="00A72905">
        <w:rPr>
          <w:rFonts w:ascii="Times New Roman" w:eastAsia="Times New Roman" w:hAnsi="Times New Roman" w:cs="Times New Roman"/>
          <w:sz w:val="28"/>
          <w:szCs w:val="28"/>
          <w:lang w:eastAsia="pl-PL"/>
        </w:rPr>
        <w:t xml:space="preserve">a także obowiązujących przepisów prawa. </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Obszar, w którym poruszał s</w:t>
      </w:r>
      <w:r w:rsidR="0099407E">
        <w:rPr>
          <w:rFonts w:ascii="Times New Roman" w:eastAsia="Times New Roman" w:hAnsi="Times New Roman" w:cs="Times New Roman"/>
          <w:sz w:val="28"/>
          <w:szCs w:val="28"/>
          <w:lang w:eastAsia="pl-PL"/>
        </w:rPr>
        <w:t>ię i przebywał pracownik, będzie poddany gruntownemu sprzątani.</w:t>
      </w:r>
      <w:r w:rsidRPr="00A72905">
        <w:rPr>
          <w:rFonts w:ascii="Times New Roman" w:eastAsia="Times New Roman" w:hAnsi="Times New Roman" w:cs="Times New Roman"/>
          <w:sz w:val="28"/>
          <w:szCs w:val="28"/>
          <w:lang w:eastAsia="pl-PL"/>
        </w:rPr>
        <w:t xml:space="preserve"> </w:t>
      </w:r>
      <w:r w:rsidR="0099407E">
        <w:rPr>
          <w:rFonts w:ascii="Times New Roman" w:eastAsia="Times New Roman" w:hAnsi="Times New Roman" w:cs="Times New Roman"/>
          <w:sz w:val="28"/>
          <w:szCs w:val="28"/>
          <w:lang w:eastAsia="pl-PL"/>
        </w:rPr>
        <w:t xml:space="preserve">Zdezynfekowane będą </w:t>
      </w:r>
      <w:r w:rsidRPr="00A72905">
        <w:rPr>
          <w:rFonts w:ascii="Times New Roman" w:eastAsia="Times New Roman" w:hAnsi="Times New Roman" w:cs="Times New Roman"/>
          <w:sz w:val="28"/>
          <w:szCs w:val="28"/>
          <w:lang w:eastAsia="pl-PL"/>
        </w:rPr>
        <w:t xml:space="preserve">powierzchnie dotykowe (klamki, poręcze, uchwyty itp.). </w:t>
      </w:r>
    </w:p>
    <w:p w:rsidR="00A72905" w:rsidRPr="00A72905" w:rsidRDefault="00A72905" w:rsidP="00A729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lastRenderedPageBreak/>
        <w:t>  W przypadku potwierdzonego zakażenia SARS-CoV-2 na terenie przedszkola stosować się</w:t>
      </w:r>
      <w:r w:rsidR="0099407E">
        <w:rPr>
          <w:rFonts w:ascii="Times New Roman" w:eastAsia="Times New Roman" w:hAnsi="Times New Roman" w:cs="Times New Roman"/>
          <w:sz w:val="28"/>
          <w:szCs w:val="28"/>
          <w:lang w:eastAsia="pl-PL"/>
        </w:rPr>
        <w:t xml:space="preserve"> będzie</w:t>
      </w:r>
      <w:r w:rsidRPr="00A72905">
        <w:rPr>
          <w:rFonts w:ascii="Times New Roman" w:eastAsia="Times New Roman" w:hAnsi="Times New Roman" w:cs="Times New Roman"/>
          <w:sz w:val="28"/>
          <w:szCs w:val="28"/>
          <w:lang w:eastAsia="pl-PL"/>
        </w:rPr>
        <w:t xml:space="preserve"> do zaleceń państwowego powiatowego inspektora sanitarnego*.</w:t>
      </w:r>
    </w:p>
    <w:p w:rsidR="00A72905" w:rsidRPr="00A72905" w:rsidRDefault="00A72905" w:rsidP="00A72905">
      <w:pPr>
        <w:spacing w:before="100" w:beforeAutospacing="1" w:after="100" w:afterAutospacing="1" w:line="240" w:lineRule="auto"/>
        <w:ind w:left="720"/>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w:t>
      </w:r>
    </w:p>
    <w:p w:rsidR="00A72905" w:rsidRPr="00A72905" w:rsidRDefault="00A72905" w:rsidP="00A72905">
      <w:p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shd w:val="clear" w:color="auto" w:fill="FFFFFF"/>
          <w:lang w:eastAsia="pl-PL"/>
        </w:rPr>
        <w:t xml:space="preserve">* </w:t>
      </w:r>
      <w:r w:rsidR="0099407E">
        <w:rPr>
          <w:rFonts w:ascii="Times New Roman" w:eastAsia="Times New Roman" w:hAnsi="Times New Roman" w:cs="Times New Roman"/>
          <w:sz w:val="28"/>
          <w:szCs w:val="28"/>
          <w:shd w:val="clear" w:color="auto" w:fill="FFFFFF"/>
          <w:lang w:eastAsia="pl-PL"/>
        </w:rPr>
        <w:t>ustali się listę</w:t>
      </w:r>
      <w:r w:rsidRPr="00A72905">
        <w:rPr>
          <w:rFonts w:ascii="Times New Roman" w:eastAsia="Times New Roman" w:hAnsi="Times New Roman" w:cs="Times New Roman"/>
          <w:sz w:val="28"/>
          <w:szCs w:val="28"/>
          <w:shd w:val="clear" w:color="auto" w:fill="FFFFFF"/>
          <w:lang w:eastAsia="pl-PL"/>
        </w:rPr>
        <w:t xml:space="preserve"> osób przebywających w tym samym czasie w części/częściach przedszkola, w których przebywała osoba podejrzana o zakażenie i zalecenie stosowania się do wytycznych Głównego Inspektora Sanitarnego dostępnych na stronie </w:t>
      </w:r>
      <w:hyperlink r:id="rId10" w:history="1">
        <w:r w:rsidRPr="00A72905">
          <w:rPr>
            <w:rFonts w:ascii="Times New Roman" w:eastAsia="Times New Roman" w:hAnsi="Times New Roman" w:cs="Times New Roman"/>
            <w:color w:val="0000FF"/>
            <w:sz w:val="28"/>
            <w:szCs w:val="28"/>
            <w:u w:val="single"/>
            <w:shd w:val="clear" w:color="auto" w:fill="FFFFFF"/>
            <w:lang w:eastAsia="pl-PL"/>
          </w:rPr>
          <w:t>https://www.gov.pl/web/koronawirus/</w:t>
        </w:r>
      </w:hyperlink>
      <w:r w:rsidRPr="00A72905">
        <w:rPr>
          <w:rFonts w:ascii="Times New Roman" w:eastAsia="Times New Roman" w:hAnsi="Times New Roman" w:cs="Times New Roman"/>
          <w:sz w:val="28"/>
          <w:szCs w:val="28"/>
          <w:shd w:val="clear" w:color="auto" w:fill="FFFFFF"/>
          <w:lang w:eastAsia="pl-PL"/>
        </w:rPr>
        <w:t xml:space="preserve"> oraz </w:t>
      </w:r>
      <w:hyperlink r:id="rId11" w:history="1">
        <w:r w:rsidRPr="00A72905">
          <w:rPr>
            <w:rFonts w:ascii="Times New Roman" w:eastAsia="Times New Roman" w:hAnsi="Times New Roman" w:cs="Times New Roman"/>
            <w:color w:val="0000FF"/>
            <w:sz w:val="28"/>
            <w:szCs w:val="28"/>
            <w:u w:val="single"/>
            <w:shd w:val="clear" w:color="auto" w:fill="FFFFFF"/>
            <w:lang w:eastAsia="pl-PL"/>
          </w:rPr>
          <w:t>https://www.gov.pl/web/gis</w:t>
        </w:r>
      </w:hyperlink>
      <w:r w:rsidRPr="00A72905">
        <w:rPr>
          <w:rFonts w:ascii="Times New Roman" w:eastAsia="Times New Roman" w:hAnsi="Times New Roman" w:cs="Times New Roman"/>
          <w:sz w:val="28"/>
          <w:szCs w:val="28"/>
          <w:shd w:val="clear" w:color="auto" w:fill="FFFFFF"/>
          <w:lang w:eastAsia="pl-PL"/>
        </w:rPr>
        <w:t xml:space="preserve"> odnoszących się do osób, które miały kontakt z zakażonym.</w:t>
      </w:r>
    </w:p>
    <w:p w:rsidR="00A72905" w:rsidRPr="00A72905" w:rsidRDefault="00A72905" w:rsidP="00A7290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A72905">
        <w:rPr>
          <w:rFonts w:ascii="Times New Roman" w:eastAsia="Times New Roman" w:hAnsi="Times New Roman" w:cs="Times New Roman"/>
          <w:sz w:val="28"/>
          <w:szCs w:val="28"/>
          <w:lang w:eastAsia="pl-PL"/>
        </w:rPr>
        <w:t xml:space="preserve">w przypadku wątpliwości </w:t>
      </w:r>
      <w:r w:rsidR="0099407E">
        <w:rPr>
          <w:rFonts w:ascii="Times New Roman" w:eastAsia="Times New Roman" w:hAnsi="Times New Roman" w:cs="Times New Roman"/>
          <w:sz w:val="28"/>
          <w:szCs w:val="28"/>
          <w:lang w:eastAsia="pl-PL"/>
        </w:rPr>
        <w:t>przedszkole zwróci</w:t>
      </w:r>
      <w:r w:rsidRPr="00A72905">
        <w:rPr>
          <w:rFonts w:ascii="Times New Roman" w:eastAsia="Times New Roman" w:hAnsi="Times New Roman" w:cs="Times New Roman"/>
          <w:sz w:val="28"/>
          <w:szCs w:val="28"/>
          <w:lang w:eastAsia="pl-PL"/>
        </w:rPr>
        <w:t xml:space="preserve"> się do właściwej powiatowej stacji sanitarno-epidemiologicznej w celu konsultacji lub uzyskania porady.                               </w:t>
      </w:r>
    </w:p>
    <w:p w:rsidR="00A72905" w:rsidRPr="00A72905" w:rsidRDefault="00A72905" w:rsidP="00A72905">
      <w:pPr>
        <w:jc w:val="both"/>
        <w:rPr>
          <w:rFonts w:ascii="Times New Roman" w:hAnsi="Times New Roman" w:cs="Times New Roman"/>
          <w:b/>
          <w:bCs/>
          <w:sz w:val="28"/>
          <w:szCs w:val="28"/>
        </w:rPr>
      </w:pPr>
      <w:r w:rsidRPr="00A72905">
        <w:rPr>
          <w:rFonts w:ascii="Times New Roman" w:hAnsi="Times New Roman" w:cs="Times New Roman"/>
          <w:b/>
          <w:bCs/>
          <w:sz w:val="28"/>
          <w:szCs w:val="28"/>
        </w:rPr>
        <w:t>X. Postanowienia końcowe:</w:t>
      </w:r>
    </w:p>
    <w:p w:rsidR="00807F72" w:rsidRDefault="00A72905" w:rsidP="00A72905">
      <w:pPr>
        <w:jc w:val="both"/>
        <w:rPr>
          <w:rFonts w:ascii="Times New Roman" w:hAnsi="Times New Roman" w:cs="Times New Roman"/>
          <w:sz w:val="28"/>
          <w:szCs w:val="28"/>
        </w:rPr>
      </w:pPr>
      <w:r w:rsidRPr="00A72905">
        <w:rPr>
          <w:rFonts w:ascii="Times New Roman" w:hAnsi="Times New Roman" w:cs="Times New Roman"/>
          <w:sz w:val="28"/>
          <w:szCs w:val="28"/>
        </w:rPr>
        <w:t xml:space="preserve">1. Za wdrożenie i nadzór nad stosowaniem procedury odpowiada </w:t>
      </w:r>
      <w:r w:rsidR="00807F72">
        <w:rPr>
          <w:rFonts w:ascii="Times New Roman" w:hAnsi="Times New Roman" w:cs="Times New Roman"/>
          <w:sz w:val="28"/>
          <w:szCs w:val="28"/>
        </w:rPr>
        <w:t>dyrektor przedszkola.</w:t>
      </w:r>
    </w:p>
    <w:p w:rsidR="00A72905" w:rsidRPr="00A72905" w:rsidRDefault="00A72905" w:rsidP="00A72905">
      <w:pPr>
        <w:jc w:val="both"/>
        <w:rPr>
          <w:rFonts w:ascii="Times New Roman" w:hAnsi="Times New Roman" w:cs="Times New Roman"/>
          <w:sz w:val="28"/>
          <w:szCs w:val="28"/>
        </w:rPr>
      </w:pPr>
      <w:r w:rsidRPr="00A72905">
        <w:rPr>
          <w:rFonts w:ascii="Times New Roman" w:hAnsi="Times New Roman" w:cs="Times New Roman"/>
          <w:sz w:val="28"/>
          <w:szCs w:val="28"/>
        </w:rPr>
        <w:t xml:space="preserve">2. Do przestrzegania postanowień niniejszej procedury zobowiązani są wszyscy pracownicy przedszkola. </w:t>
      </w:r>
    </w:p>
    <w:p w:rsidR="00A72905" w:rsidRPr="00A72905" w:rsidRDefault="00A72905" w:rsidP="00A72905">
      <w:pPr>
        <w:jc w:val="both"/>
        <w:rPr>
          <w:rFonts w:ascii="Times New Roman" w:hAnsi="Times New Roman" w:cs="Times New Roman"/>
          <w:sz w:val="28"/>
          <w:szCs w:val="28"/>
        </w:rPr>
      </w:pPr>
      <w:r w:rsidRPr="00A72905">
        <w:rPr>
          <w:rFonts w:ascii="Times New Roman" w:hAnsi="Times New Roman" w:cs="Times New Roman"/>
          <w:sz w:val="28"/>
          <w:szCs w:val="28"/>
        </w:rPr>
        <w:t>3. Za zapoznanie pracowników i rodziców/opiekunów prawnych wychowanków                     z niniejszą procedurą odpowiada dyrektor przedszkola.</w:t>
      </w:r>
    </w:p>
    <w:p w:rsidR="00A72905" w:rsidRPr="00A72905" w:rsidRDefault="00A72905" w:rsidP="00A72905">
      <w:pPr>
        <w:jc w:val="both"/>
        <w:rPr>
          <w:rFonts w:asciiTheme="majorHAnsi" w:hAnsiTheme="majorHAnsi" w:cstheme="majorHAnsi"/>
          <w:sz w:val="28"/>
          <w:szCs w:val="28"/>
        </w:rPr>
      </w:pPr>
    </w:p>
    <w:p w:rsidR="00EE03DC" w:rsidRDefault="00A72905" w:rsidP="00807F72">
      <w:pPr>
        <w:jc w:val="right"/>
      </w:pPr>
      <w:proofErr w:type="spellStart"/>
      <w:r w:rsidRPr="00A72905">
        <w:t>Czarnylas</w:t>
      </w:r>
      <w:proofErr w:type="spellEnd"/>
      <w:r w:rsidRPr="00A72905">
        <w:t>, dnia 27.08.</w:t>
      </w:r>
      <w:r w:rsidR="007D7681">
        <w:t>2020</w:t>
      </w:r>
      <w:bookmarkStart w:id="0" w:name="_GoBack"/>
      <w:bookmarkEnd w:id="0"/>
    </w:p>
    <w:sectPr w:rsidR="00EE03DC" w:rsidSect="00CA1AF5">
      <w:head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07" w:rsidRDefault="008D6907" w:rsidP="007D7681">
      <w:pPr>
        <w:spacing w:after="0" w:line="240" w:lineRule="auto"/>
      </w:pPr>
      <w:r>
        <w:separator/>
      </w:r>
    </w:p>
  </w:endnote>
  <w:endnote w:type="continuationSeparator" w:id="0">
    <w:p w:rsidR="008D6907" w:rsidRDefault="008D6907" w:rsidP="007D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07" w:rsidRDefault="008D6907" w:rsidP="007D7681">
      <w:pPr>
        <w:spacing w:after="0" w:line="240" w:lineRule="auto"/>
      </w:pPr>
      <w:r>
        <w:separator/>
      </w:r>
    </w:p>
  </w:footnote>
  <w:footnote w:type="continuationSeparator" w:id="0">
    <w:p w:rsidR="008D6907" w:rsidRDefault="008D6907" w:rsidP="007D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296845"/>
      <w:docPartObj>
        <w:docPartGallery w:val="Page Numbers (Margins)"/>
        <w:docPartUnique/>
      </w:docPartObj>
    </w:sdtPr>
    <w:sdtContent>
      <w:p w:rsidR="007D7681" w:rsidRDefault="007D7681">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681" w:rsidRDefault="007D76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7D768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7D7681" w:rsidRDefault="007D76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7D768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218"/>
    <w:multiLevelType w:val="multilevel"/>
    <w:tmpl w:val="E3EEC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30ADB"/>
    <w:multiLevelType w:val="hybridMultilevel"/>
    <w:tmpl w:val="98FA5352"/>
    <w:lvl w:ilvl="0" w:tplc="364C58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1A7D75"/>
    <w:multiLevelType w:val="multilevel"/>
    <w:tmpl w:val="8ED06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74EC0"/>
    <w:multiLevelType w:val="multilevel"/>
    <w:tmpl w:val="A2F2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D65F81"/>
    <w:multiLevelType w:val="multilevel"/>
    <w:tmpl w:val="679E8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A2033"/>
    <w:multiLevelType w:val="multilevel"/>
    <w:tmpl w:val="EE327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05"/>
    <w:rsid w:val="000A6AAB"/>
    <w:rsid w:val="000F73DD"/>
    <w:rsid w:val="00204DB3"/>
    <w:rsid w:val="002B687B"/>
    <w:rsid w:val="00516EAE"/>
    <w:rsid w:val="005B46BE"/>
    <w:rsid w:val="007D7681"/>
    <w:rsid w:val="00807F72"/>
    <w:rsid w:val="0085488A"/>
    <w:rsid w:val="008D6907"/>
    <w:rsid w:val="00941A10"/>
    <w:rsid w:val="0099407E"/>
    <w:rsid w:val="00A72905"/>
    <w:rsid w:val="00CA1AF5"/>
    <w:rsid w:val="00EE0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6A94D4-0F38-459D-9B24-A488517E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7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681"/>
  </w:style>
  <w:style w:type="paragraph" w:styleId="Stopka">
    <w:name w:val="footer"/>
    <w:basedOn w:val="Normalny"/>
    <w:link w:val="StopkaZnak"/>
    <w:uiPriority w:val="99"/>
    <w:unhideWhenUsed/>
    <w:rsid w:val="007D7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gis" TargetMode="External"/><Relationship Id="rId5" Type="http://schemas.openxmlformats.org/officeDocument/2006/relationships/footnotes" Target="footnotes.xml"/><Relationship Id="rId10" Type="http://schemas.openxmlformats.org/officeDocument/2006/relationships/hyperlink" Target="https://www.gov.pl/web/koronawiru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1690</Words>
  <Characters>10145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Radajewska</dc:creator>
  <cp:keywords/>
  <dc:description/>
  <cp:lastModifiedBy>Maria Radajewska</cp:lastModifiedBy>
  <cp:revision>12</cp:revision>
  <dcterms:created xsi:type="dcterms:W3CDTF">2020-08-28T06:07:00Z</dcterms:created>
  <dcterms:modified xsi:type="dcterms:W3CDTF">2020-08-28T07:05:00Z</dcterms:modified>
</cp:coreProperties>
</file>