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21" w:rsidRPr="00F1092B" w:rsidRDefault="00792A2B" w:rsidP="00F1092B">
      <w:pPr>
        <w:spacing w:before="100" w:beforeAutospacing="1" w:after="100" w:afterAutospacing="1" w:line="240" w:lineRule="auto"/>
        <w:jc w:val="left"/>
        <w:outlineLvl w:val="2"/>
        <w:rPr>
          <w:rFonts w:ascii="Times New Roman" w:eastAsia="Times New Roman" w:hAnsi="Times New Roman" w:cs="Times New Roman"/>
          <w:b/>
          <w:bCs/>
          <w:sz w:val="27"/>
          <w:szCs w:val="27"/>
          <w:lang w:eastAsia="pl-PL"/>
        </w:rPr>
      </w:pPr>
      <w:r w:rsidRPr="00792A2B">
        <w:rPr>
          <w:rFonts w:ascii="Times New Roman" w:eastAsia="Times New Roman" w:hAnsi="Times New Roman" w:cs="Times New Roman"/>
          <w:sz w:val="24"/>
          <w:szCs w:val="24"/>
          <w:lang w:eastAsia="pl-PL"/>
        </w:rPr>
        <w:br/>
      </w:r>
      <w:r w:rsidRPr="00792A2B">
        <w:rPr>
          <w:rFonts w:ascii="Times New Roman" w:eastAsia="Times New Roman" w:hAnsi="Times New Roman" w:cs="Times New Roman"/>
          <w:sz w:val="24"/>
          <w:szCs w:val="24"/>
          <w:lang w:eastAsia="pl-PL"/>
        </w:rPr>
        <w:br/>
      </w:r>
    </w:p>
    <w:p w:rsidR="000C1421" w:rsidRDefault="000C1421" w:rsidP="000C1421">
      <w:r>
        <w:rPr>
          <w:noProof/>
          <w:lang w:eastAsia="pl-PL"/>
        </w:rPr>
        <w:drawing>
          <wp:inline distT="0" distB="0" distL="0" distR="0">
            <wp:extent cx="6096000" cy="2659380"/>
            <wp:effectExtent l="19050" t="0" r="0" b="0"/>
            <wp:docPr id="1" name="Obraz 1" descr="przed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edszkole"/>
                    <pic:cNvPicPr>
                      <a:picLocks noChangeAspect="1" noChangeArrowheads="1"/>
                    </pic:cNvPicPr>
                  </pic:nvPicPr>
                  <pic:blipFill>
                    <a:blip r:embed="rId7"/>
                    <a:srcRect/>
                    <a:stretch>
                      <a:fillRect/>
                    </a:stretch>
                  </pic:blipFill>
                  <pic:spPr bwMode="auto">
                    <a:xfrm>
                      <a:off x="0" y="0"/>
                      <a:ext cx="6096000" cy="2659380"/>
                    </a:xfrm>
                    <a:prstGeom prst="rect">
                      <a:avLst/>
                    </a:prstGeom>
                    <a:noFill/>
                    <a:ln w="9525">
                      <a:noFill/>
                      <a:miter lim="800000"/>
                      <a:headEnd/>
                      <a:tailEnd/>
                    </a:ln>
                  </pic:spPr>
                </pic:pic>
              </a:graphicData>
            </a:graphic>
          </wp:inline>
        </w:drawing>
      </w:r>
    </w:p>
    <w:p w:rsidR="000C1421" w:rsidRDefault="000C1421" w:rsidP="00F1092B">
      <w:pPr>
        <w:pStyle w:val="NormalnyWeb"/>
      </w:pPr>
      <w:r>
        <w:br/>
      </w:r>
    </w:p>
    <w:p w:rsidR="000C1421" w:rsidRPr="004D1EA5" w:rsidRDefault="000C1421" w:rsidP="004D1EA5">
      <w:pPr>
        <w:pStyle w:val="NormalnyWeb"/>
        <w:jc w:val="center"/>
        <w:rPr>
          <w:sz w:val="28"/>
          <w:szCs w:val="28"/>
        </w:rPr>
      </w:pPr>
      <w:r w:rsidRPr="004D1EA5">
        <w:rPr>
          <w:rStyle w:val="Pogrubienie"/>
          <w:color w:val="0000CD"/>
          <w:sz w:val="28"/>
          <w:szCs w:val="28"/>
          <w:u w:val="single"/>
        </w:rPr>
        <w:t>DZIECKO LEWORĘCZNE</w:t>
      </w:r>
    </w:p>
    <w:p w:rsidR="000C1421" w:rsidRPr="00167ADA" w:rsidRDefault="000C1421" w:rsidP="00917E70">
      <w:pPr>
        <w:pStyle w:val="NormalnyWeb"/>
        <w:rPr>
          <w:b/>
        </w:rPr>
      </w:pPr>
      <w:r>
        <w:br/>
      </w:r>
      <w:r w:rsidRPr="004328A5">
        <w:rPr>
          <w:sz w:val="28"/>
          <w:szCs w:val="28"/>
        </w:rPr>
        <w:t>Dziecko leworęczne ma bardzo trudne zadanie poruszania się w świecie, gdzie wszystko jest przygotowane do osób praworęcznych.</w:t>
      </w:r>
      <w:r w:rsidRPr="004328A5">
        <w:rPr>
          <w:sz w:val="28"/>
          <w:szCs w:val="28"/>
        </w:rPr>
        <w:br/>
        <w:t>Dla bardzo wielu rodziców leworęczność dziecka jest poważnym problemem, panuje bowiem przekonanie, że dziecko leworęczne jest słabsze. Zdarza się, że rodzice na siłę starają się przestawić dziecko na prawa rękę bez konsultacji ze specjalistami -psychologiem lub pedagogiem. Problem leworęczności jest bardziej złożony i wszelkie działania na własną rękę mogą tylko zaszkodzić w dalszym funkcjonowaniu dziecka.</w:t>
      </w:r>
      <w:r w:rsidRPr="004328A5">
        <w:rPr>
          <w:sz w:val="28"/>
          <w:szCs w:val="28"/>
        </w:rPr>
        <w:br/>
        <w:t>Aby lepiej zrozumieć ten problem leworęczności omówię w skrócie proces lateralizacji.</w:t>
      </w:r>
      <w:r w:rsidRPr="004328A5">
        <w:rPr>
          <w:sz w:val="28"/>
          <w:szCs w:val="28"/>
        </w:rPr>
        <w:br/>
        <w:t>     </w:t>
      </w:r>
      <w:r w:rsidRPr="004328A5">
        <w:rPr>
          <w:sz w:val="28"/>
          <w:szCs w:val="28"/>
        </w:rPr>
        <w:br/>
        <w:t>Lateralizacja to inaczej przewaga stronna czynności. Polega na częstszym wyborze i używaniu narządu (ręka, oko, noga) z wybranej samoistnie strony. Narząd ze strony dominującej wykonuje daną czynność lepiej, szybciej, z większa precyzją i siłą.</w:t>
      </w:r>
      <w:r w:rsidRPr="004328A5">
        <w:rPr>
          <w:sz w:val="28"/>
          <w:szCs w:val="28"/>
        </w:rPr>
        <w:br/>
      </w:r>
      <w:r w:rsidRPr="004328A5">
        <w:rPr>
          <w:sz w:val="28"/>
          <w:szCs w:val="28"/>
        </w:rPr>
        <w:br/>
      </w:r>
      <w:r w:rsidRPr="004328A5">
        <w:rPr>
          <w:sz w:val="28"/>
          <w:szCs w:val="28"/>
          <w:u w:val="single"/>
        </w:rPr>
        <w:t>Rozróżniamy kilka rodzajów lateralizacji. Są to:</w:t>
      </w:r>
      <w:r w:rsidRPr="004328A5">
        <w:rPr>
          <w:sz w:val="28"/>
          <w:szCs w:val="28"/>
        </w:rPr>
        <w:br/>
      </w:r>
      <w:r w:rsidRPr="004328A5">
        <w:rPr>
          <w:rStyle w:val="Pogrubienie"/>
          <w:sz w:val="28"/>
          <w:szCs w:val="28"/>
        </w:rPr>
        <w:t>Lateralizacja jednorodna:</w:t>
      </w:r>
      <w:r w:rsidRPr="004328A5">
        <w:rPr>
          <w:sz w:val="28"/>
          <w:szCs w:val="28"/>
        </w:rPr>
        <w:br/>
        <w:t xml:space="preserve">-Lateralizacja prawostronna - dominacja prawej ręki, oka i nogi. </w:t>
      </w:r>
      <w:r w:rsidRPr="004328A5">
        <w:rPr>
          <w:sz w:val="28"/>
          <w:szCs w:val="28"/>
        </w:rPr>
        <w:lastRenderedPageBreak/>
        <w:t>Wykorzystywanie do działań prawej strony świadczy o dominacji lewej półkuli.</w:t>
      </w:r>
      <w:r w:rsidRPr="004328A5">
        <w:rPr>
          <w:sz w:val="28"/>
          <w:szCs w:val="28"/>
        </w:rPr>
        <w:br/>
        <w:t>-Lateralizacja lewostronna - występuje tu dominacja lewej ręki, oka i nogi, Świadczy o dominacji prawej półkuli.</w:t>
      </w:r>
      <w:r w:rsidRPr="004328A5">
        <w:rPr>
          <w:sz w:val="28"/>
          <w:szCs w:val="28"/>
        </w:rPr>
        <w:br/>
        <w:t> Drugim rodzajem lateralizacji jest :</w:t>
      </w:r>
      <w:r w:rsidRPr="004328A5">
        <w:rPr>
          <w:sz w:val="28"/>
          <w:szCs w:val="28"/>
        </w:rPr>
        <w:br/>
      </w:r>
      <w:r w:rsidRPr="004328A5">
        <w:rPr>
          <w:rStyle w:val="Pogrubienie"/>
          <w:sz w:val="28"/>
          <w:szCs w:val="28"/>
        </w:rPr>
        <w:t>lateralizacja skrzyżowana</w:t>
      </w:r>
      <w:r w:rsidRPr="004328A5">
        <w:rPr>
          <w:sz w:val="28"/>
          <w:szCs w:val="28"/>
        </w:rPr>
        <w:t xml:space="preserve"> - występuje wyraźna przewaga czynnościowa narządów ruchu i zmysłu, ale po obu stronach ciała np.</w:t>
      </w:r>
      <w:r w:rsidRPr="004328A5">
        <w:rPr>
          <w:sz w:val="28"/>
          <w:szCs w:val="28"/>
        </w:rPr>
        <w:br/>
        <w:t>lateralizacja praworęczna, lewooczna prawonożna. Jest to lateralizacja ustalona.</w:t>
      </w:r>
      <w:r w:rsidRPr="004328A5">
        <w:rPr>
          <w:sz w:val="28"/>
          <w:szCs w:val="28"/>
        </w:rPr>
        <w:br/>
        <w:t>lateralizacja nie ustalona czyli słaba - występuje w przypadku braku dominacji poszczególnych narządów ruchu i zmysłu,np. oburęczność, oboczność, obunożność.</w:t>
      </w:r>
      <w:r w:rsidRPr="004328A5">
        <w:rPr>
          <w:sz w:val="28"/>
          <w:szCs w:val="28"/>
        </w:rPr>
        <w:br/>
        <w:t>     Dominacja jednej ze stron ustala się na ogół w wieku 6, 7 lat. Dzieci u których występuje opóźniony rozwój lateralizacji posługują się na zmianę raz jedną, raz drugą ręką.</w:t>
      </w:r>
      <w:r w:rsidRPr="004328A5">
        <w:rPr>
          <w:sz w:val="28"/>
          <w:szCs w:val="28"/>
        </w:rPr>
        <w:br/>
        <w:t>W wieku 12 lat kończy się proces kształtowania się lateralizacji u dzieci i wtedy zaczynają one przejawiać lateralizację jednorodną w zakresie ręki, oka, nogi.</w:t>
      </w:r>
      <w:r w:rsidRPr="004328A5">
        <w:rPr>
          <w:sz w:val="28"/>
          <w:szCs w:val="28"/>
        </w:rPr>
        <w:br/>
        <w:t>     Wyniki badań pokazują, że nieprawidłowa lateralizacja i leworęczność mogą być źródłem różnych trudności dziecka.U dzieci leworęcznych mogą pojawić się trudności w pisaniu. Jak wiadomo, pismo przystosowane jest dla osób praworęcznych -zawsze piszemy od lewej strony do prawej, zmusza to do ustalonego kierunku ruchu oraz określonego ustawienia narzędzia pisarskiego w stosunku do kartki papieru. Dziecko musi nauczyć się prawidłowego ułożenia ręki i zeszytu w czasie pisania, korygowania nadmiernego napięcia mięśniowego, które w może wywoływać się ból ręki. Te wszystkie trudności wpływają na poziom graficzny pisma. Dziecko pisze wolniej, często nie nadąża za grupą. Większość z tych trudności potrafi pokonać do końca pierwszej klasy.</w:t>
      </w:r>
      <w:r w:rsidRPr="004328A5">
        <w:rPr>
          <w:sz w:val="28"/>
          <w:szCs w:val="28"/>
        </w:rPr>
        <w:br/>
        <w:t>     Podczas pisania może pojawić się tak zwane pismo zwierciadlane- odwracanie pojedynczych liter i cyfr. Często ten sposób pisania występuje u dzieci 5, 6-letnich i zwykle samoistnie ustępuje. Jeżeli te objawy utrzymują się jednak w czasie początkowej szkolnej edukacji dziecka świadczy to o nieprawidłowym rozwoju lateralizacji i orientacji w schemacie ciała i przestrzeni. Takie pismo może również pojawić się u dziecka, które było zmuszane do pisania prawą ręką (pismo lustrzane zniknie, gdy dziecko powróci do pisania lewą ręką). Mała sprawność lewej ręki utrudnia dziecku osiągnięcie sukcesu i umożliwienie zdobycia pozytywnej oceny.</w:t>
      </w:r>
      <w:r w:rsidRPr="004328A5">
        <w:rPr>
          <w:sz w:val="28"/>
          <w:szCs w:val="28"/>
        </w:rPr>
        <w:br/>
      </w:r>
      <w:r>
        <w:rPr>
          <w:sz w:val="21"/>
          <w:szCs w:val="21"/>
        </w:rPr>
        <w:br/>
      </w:r>
      <w:r w:rsidRPr="00B05820">
        <w:rPr>
          <w:b/>
          <w:color w:val="0070C0"/>
          <w:sz w:val="21"/>
          <w:szCs w:val="21"/>
          <w:u w:val="single"/>
        </w:rPr>
        <w:t>PRZYKŁADOWE ĆWICZENIA DO PRACY Z DZIECKIEM LEWORĘCZNYM</w:t>
      </w:r>
      <w:r w:rsidRPr="00B05820">
        <w:rPr>
          <w:b/>
          <w:color w:val="0070C0"/>
          <w:sz w:val="21"/>
          <w:szCs w:val="21"/>
        </w:rPr>
        <w:br/>
      </w:r>
      <w:r>
        <w:rPr>
          <w:sz w:val="21"/>
          <w:szCs w:val="21"/>
        </w:rPr>
        <w:br/>
      </w:r>
      <w:r w:rsidRPr="002A3B5E">
        <w:rPr>
          <w:rStyle w:val="Pogrubienie"/>
          <w:color w:val="00B050"/>
        </w:rPr>
        <w:t>I Ćwiczenia rozwijające precyzję i koordynację ruchów.</w:t>
      </w:r>
      <w:r w:rsidRPr="002A3B5E">
        <w:rPr>
          <w:b/>
          <w:color w:val="00B050"/>
        </w:rPr>
        <w:br/>
      </w:r>
      <w:r w:rsidRPr="002A3B5E">
        <w:rPr>
          <w:b/>
          <w:color w:val="00B050"/>
        </w:rPr>
        <w:br/>
      </w:r>
      <w:r w:rsidRPr="00167ADA">
        <w:rPr>
          <w:b/>
          <w:u w:val="single"/>
        </w:rPr>
        <w:t>1. Zabawy usprawniające palce i dłoni:</w:t>
      </w:r>
      <w:r w:rsidRPr="00167ADA">
        <w:rPr>
          <w:b/>
        </w:rPr>
        <w:br/>
        <w:t>teatrzyk cieni,</w:t>
      </w:r>
      <w:r w:rsidRPr="00167ADA">
        <w:rPr>
          <w:b/>
        </w:rPr>
        <w:br/>
        <w:t>teatrzyk ruchu,</w:t>
      </w:r>
      <w:r w:rsidRPr="00167ADA">
        <w:rPr>
          <w:b/>
        </w:rPr>
        <w:br/>
      </w:r>
      <w:r w:rsidRPr="00167ADA">
        <w:rPr>
          <w:b/>
          <w:u w:val="single"/>
        </w:rPr>
        <w:t>2. Zabawy manipulacyjne:</w:t>
      </w:r>
      <w:r w:rsidRPr="00167ADA">
        <w:rPr>
          <w:b/>
        </w:rPr>
        <w:br/>
        <w:t>rozkruszanie palcami grudek piasku,</w:t>
      </w:r>
      <w:r w:rsidRPr="00167ADA">
        <w:rPr>
          <w:b/>
        </w:rPr>
        <w:br/>
      </w:r>
      <w:r w:rsidRPr="00167ADA">
        <w:rPr>
          <w:b/>
        </w:rPr>
        <w:lastRenderedPageBreak/>
        <w:t>zabawy piaskiem i wodą ,</w:t>
      </w:r>
      <w:r w:rsidRPr="00167ADA">
        <w:rPr>
          <w:b/>
        </w:rPr>
        <w:br/>
        <w:t>nawlekanie koralików,</w:t>
      </w:r>
      <w:r w:rsidRPr="00167ADA">
        <w:rPr>
          <w:b/>
        </w:rPr>
        <w:br/>
        <w:t>haftowanie na tekturkach z dziurką ,</w:t>
      </w:r>
      <w:r w:rsidRPr="00167ADA">
        <w:rPr>
          <w:b/>
        </w:rPr>
        <w:br/>
        <w:t>ugniatanie kuleczek z papieru i plasteliny,</w:t>
      </w:r>
      <w:r w:rsidRPr="00167ADA">
        <w:rPr>
          <w:b/>
        </w:rPr>
        <w:br/>
        <w:t>wycinanie papieru ,</w:t>
      </w:r>
      <w:r w:rsidRPr="00167ADA">
        <w:rPr>
          <w:b/>
        </w:rPr>
        <w:br/>
        <w:t>wyrywanki itp.</w:t>
      </w:r>
      <w:r w:rsidRPr="00167ADA">
        <w:rPr>
          <w:b/>
        </w:rPr>
        <w:br/>
      </w:r>
      <w:r w:rsidRPr="00167ADA">
        <w:rPr>
          <w:b/>
          <w:u w:val="single"/>
        </w:rPr>
        <w:t>3. Zabawy konstrukcyjne:</w:t>
      </w:r>
      <w:r w:rsidRPr="00167ADA">
        <w:rPr>
          <w:b/>
        </w:rPr>
        <w:br/>
        <w:t>klocki różnego rodzaju,</w:t>
      </w:r>
      <w:r w:rsidRPr="00167ADA">
        <w:rPr>
          <w:b/>
        </w:rPr>
        <w:br/>
      </w:r>
      <w:r w:rsidRPr="00167ADA">
        <w:rPr>
          <w:b/>
          <w:u w:val="single"/>
        </w:rPr>
        <w:t>4. Zabawy dydaktyczne:</w:t>
      </w:r>
      <w:r w:rsidRPr="00167ADA">
        <w:rPr>
          <w:b/>
        </w:rPr>
        <w:br/>
        <w:t>puzzle,</w:t>
      </w:r>
      <w:r w:rsidRPr="00167ADA">
        <w:rPr>
          <w:b/>
        </w:rPr>
        <w:br/>
        <w:t>układanki z drobnych elementów,</w:t>
      </w:r>
      <w:r w:rsidRPr="00167ADA">
        <w:rPr>
          <w:b/>
        </w:rPr>
        <w:br/>
      </w:r>
      <w:r w:rsidRPr="00167ADA">
        <w:rPr>
          <w:b/>
          <w:u w:val="single"/>
        </w:rPr>
        <w:t>5. Zajęcia plastyczne:</w:t>
      </w:r>
      <w:r w:rsidRPr="00167ADA">
        <w:rPr>
          <w:b/>
        </w:rPr>
        <w:br/>
        <w:t>modelowanie w glinie, plastelinie, modelinie,</w:t>
      </w:r>
      <w:r w:rsidRPr="00167ADA">
        <w:rPr>
          <w:b/>
        </w:rPr>
        <w:br/>
        <w:t>malowanie palcami,</w:t>
      </w:r>
      <w:r w:rsidRPr="00167ADA">
        <w:rPr>
          <w:b/>
        </w:rPr>
        <w:br/>
        <w:t>rysowanie za pomocą różnych narzędzi,</w:t>
      </w:r>
    </w:p>
    <w:p w:rsidR="000C1421" w:rsidRPr="002A3B5E" w:rsidRDefault="000C1421" w:rsidP="000C1421">
      <w:pPr>
        <w:pStyle w:val="NormalnyWeb"/>
        <w:rPr>
          <w:color w:val="00B050"/>
        </w:rPr>
      </w:pPr>
      <w:r>
        <w:br/>
      </w:r>
      <w:r w:rsidRPr="002A3B5E">
        <w:rPr>
          <w:rStyle w:val="Pogrubienie"/>
          <w:color w:val="00B050"/>
        </w:rPr>
        <w:t>II Ćwiczenia pobudzające motywację do czynności grafomotorycznych</w:t>
      </w:r>
      <w:r w:rsidRPr="002A3B5E">
        <w:rPr>
          <w:rStyle w:val="Pogrubienie"/>
          <w:b w:val="0"/>
          <w:color w:val="00B050"/>
        </w:rPr>
        <w:t>.</w:t>
      </w:r>
      <w:r w:rsidRPr="00167ADA">
        <w:rPr>
          <w:b/>
        </w:rPr>
        <w:br/>
      </w:r>
      <w:r w:rsidRPr="00167ADA">
        <w:rPr>
          <w:b/>
        </w:rPr>
        <w:br/>
      </w:r>
      <w:r w:rsidRPr="00167ADA">
        <w:rPr>
          <w:b/>
          <w:u w:val="single"/>
        </w:rPr>
        <w:t>1. Zabawy w rysowanie :</w:t>
      </w:r>
      <w:r w:rsidRPr="00167ADA">
        <w:rPr>
          <w:b/>
        </w:rPr>
        <w:br/>
        <w:t>Malowanie palcami i całymi dłońmi,</w:t>
      </w:r>
      <w:r w:rsidRPr="00167ADA">
        <w:rPr>
          <w:b/>
        </w:rPr>
        <w:br/>
      </w:r>
      <w:r w:rsidRPr="006A7FD5">
        <w:rPr>
          <w:b/>
        </w:rPr>
        <w:t>Odciskanie śladów dłoni i stóp,</w:t>
      </w:r>
      <w:r>
        <w:rPr>
          <w:sz w:val="21"/>
          <w:szCs w:val="21"/>
        </w:rPr>
        <w:br/>
      </w:r>
      <w:r w:rsidRPr="00167ADA">
        <w:rPr>
          <w:b/>
        </w:rPr>
        <w:t>Malowanie grubym pędzlem,</w:t>
      </w:r>
      <w:r w:rsidRPr="00167ADA">
        <w:rPr>
          <w:b/>
        </w:rPr>
        <w:br/>
        <w:t>Malowanki - niespodzianki (pokrywanie farbą rysunków wykonanych świecą),</w:t>
      </w:r>
      <w:r w:rsidRPr="00167ADA">
        <w:rPr>
          <w:b/>
        </w:rPr>
        <w:br/>
        <w:t>Obrysowanie dłoni i stóp oraz całego ciała,</w:t>
      </w:r>
      <w:r w:rsidRPr="00167ADA">
        <w:rPr>
          <w:b/>
        </w:rPr>
        <w:br/>
        <w:t>Rysowanie według szablonów.</w:t>
      </w:r>
      <w:r w:rsidRPr="00167ADA">
        <w:rPr>
          <w:b/>
        </w:rPr>
        <w:br/>
        <w:t>2. Zabawy ruchowo - słuchowo - wzrokowe:</w:t>
      </w:r>
      <w:r w:rsidRPr="00167ADA">
        <w:rPr>
          <w:b/>
        </w:rPr>
        <w:br/>
        <w:t>rysowane piosenki,</w:t>
      </w:r>
      <w:r w:rsidRPr="00167ADA">
        <w:rPr>
          <w:b/>
        </w:rPr>
        <w:br/>
        <w:t>rysowane wyliczanki,</w:t>
      </w:r>
      <w:r w:rsidRPr="00167ADA">
        <w:rPr>
          <w:b/>
        </w:rPr>
        <w:br/>
        <w:t>rysowane wierszyki, szlaczki recytowane i śpiewane,</w:t>
      </w:r>
      <w:r w:rsidRPr="00167ADA">
        <w:rPr>
          <w:b/>
        </w:rPr>
        <w:br/>
        <w:t>rysowanie prostych schematów.</w:t>
      </w:r>
      <w:r w:rsidRPr="00167ADA">
        <w:rPr>
          <w:b/>
        </w:rPr>
        <w:br/>
      </w:r>
      <w:r w:rsidRPr="002A3B5E">
        <w:rPr>
          <w:b/>
          <w:color w:val="00B050"/>
          <w:u w:val="single"/>
        </w:rPr>
        <w:t>III Ćwiczenia kształcące prawidłowy uchwyt i regulujące napięcie mięśniowe rąk.</w:t>
      </w:r>
      <w:r w:rsidRPr="002A3B5E">
        <w:rPr>
          <w:b/>
          <w:color w:val="00B050"/>
        </w:rPr>
        <w:br/>
      </w:r>
      <w:r w:rsidRPr="002A3B5E">
        <w:rPr>
          <w:b/>
          <w:color w:val="00B050"/>
        </w:rPr>
        <w:br/>
      </w:r>
      <w:r w:rsidRPr="00167ADA">
        <w:rPr>
          <w:b/>
        </w:rPr>
        <w:t>1. Świadomość prawidłowego uchwytu i napięcia mięśniowego .</w:t>
      </w:r>
      <w:r w:rsidRPr="00167ADA">
        <w:rPr>
          <w:b/>
        </w:rPr>
        <w:br/>
        <w:t>2. Ćwiczenia z nasadką H. Tymichowej.</w:t>
      </w:r>
      <w:r w:rsidRPr="00167ADA">
        <w:rPr>
          <w:b/>
        </w:rPr>
        <w:br/>
        <w:t>3. Ćwiczenia w płaszczyźnie pionowej.</w:t>
      </w:r>
      <w:r w:rsidRPr="00167ADA">
        <w:rPr>
          <w:b/>
        </w:rPr>
        <w:br/>
        <w:t>4. Zabawy z wodą .</w:t>
      </w:r>
      <w:r w:rsidRPr="00167ADA">
        <w:rPr>
          <w:b/>
        </w:rPr>
        <w:br/>
        <w:t>5. Ćwiczenia grafomotoryczne H. Tymichowej.</w:t>
      </w:r>
      <w:r w:rsidRPr="00167ADA">
        <w:rPr>
          <w:b/>
        </w:rPr>
        <w:br/>
      </w:r>
      <w:r w:rsidRPr="00167ADA">
        <w:rPr>
          <w:b/>
        </w:rPr>
        <w:br/>
      </w:r>
      <w:r w:rsidRPr="002A3B5E">
        <w:rPr>
          <w:b/>
          <w:color w:val="00B050"/>
          <w:u w:val="single"/>
        </w:rPr>
        <w:t>IV Ćwiczenia kształcące nawyki ruchowe związane z kierunkiem pisania.</w:t>
      </w:r>
      <w:r w:rsidRPr="002A3B5E">
        <w:rPr>
          <w:b/>
          <w:color w:val="00B050"/>
        </w:rPr>
        <w:br/>
      </w:r>
      <w:r w:rsidRPr="00167ADA">
        <w:rPr>
          <w:b/>
        </w:rPr>
        <w:br/>
        <w:t>1. Uświadamianie kierunków prawo - lewo w schemacie własnego ciała.</w:t>
      </w:r>
      <w:r w:rsidRPr="00167ADA">
        <w:rPr>
          <w:b/>
        </w:rPr>
        <w:br/>
        <w:t>2. Ćwiczenia w określaniu kierunków w przestrzeni: góra - dół, prawo - lewo.</w:t>
      </w:r>
      <w:r w:rsidRPr="00167ADA">
        <w:rPr>
          <w:b/>
        </w:rPr>
        <w:br/>
        <w:t>3. Ćwiczenia utrwalające zachowanie kierunku ruchu od lewej do prawej strony.</w:t>
      </w:r>
      <w:r w:rsidRPr="00167ADA">
        <w:rPr>
          <w:b/>
        </w:rPr>
        <w:br/>
        <w:t>4. Ćwiczenia grafomotoryczne z utrwaleniem kierunku kreślenia linii pionowych i poziomych oraz kręgów.</w:t>
      </w:r>
      <w:r w:rsidRPr="00167ADA">
        <w:rPr>
          <w:b/>
        </w:rPr>
        <w:br/>
      </w:r>
      <w:r w:rsidRPr="00167ADA">
        <w:rPr>
          <w:b/>
        </w:rPr>
        <w:br/>
      </w:r>
      <w:r w:rsidRPr="002A3B5E">
        <w:rPr>
          <w:b/>
          <w:color w:val="00B050"/>
          <w:u w:val="single"/>
        </w:rPr>
        <w:t>V Ćwiczenia usprawniające koordynację wzrokowo - ruchową:</w:t>
      </w:r>
      <w:r w:rsidRPr="002A3B5E">
        <w:rPr>
          <w:b/>
          <w:color w:val="00B050"/>
        </w:rPr>
        <w:br/>
      </w:r>
      <w:r w:rsidRPr="002A3B5E">
        <w:rPr>
          <w:b/>
          <w:color w:val="00B050"/>
        </w:rPr>
        <w:br/>
      </w:r>
      <w:r w:rsidRPr="00167ADA">
        <w:rPr>
          <w:b/>
        </w:rPr>
        <w:lastRenderedPageBreak/>
        <w:t>1. czynności samoobsługowe;</w:t>
      </w:r>
      <w:r w:rsidRPr="00167ADA">
        <w:rPr>
          <w:b/>
        </w:rPr>
        <w:br/>
        <w:t>2. zabawy manipulacyjne;</w:t>
      </w:r>
      <w:r w:rsidRPr="00167ADA">
        <w:rPr>
          <w:b/>
        </w:rPr>
        <w:br/>
        <w:t>3. zabawy konstrukcyjne;</w:t>
      </w:r>
      <w:r w:rsidRPr="00167ADA">
        <w:rPr>
          <w:b/>
        </w:rPr>
        <w:br/>
        <w:t>4. zabawy dydaktyczne;</w:t>
      </w:r>
      <w:r w:rsidRPr="00167ADA">
        <w:rPr>
          <w:b/>
        </w:rPr>
        <w:br/>
        <w:t>5. zajęcia plastyczne;</w:t>
      </w:r>
      <w:r w:rsidRPr="00167ADA">
        <w:rPr>
          <w:b/>
        </w:rPr>
        <w:br/>
        <w:t>6. ćwiczenia kształtujące percepcję wzrokową:</w:t>
      </w:r>
      <w:r w:rsidRPr="00167ADA">
        <w:rPr>
          <w:b/>
        </w:rPr>
        <w:br/>
        <w:t>składanie obrazka z części- pocięte obrazki, puzzle,</w:t>
      </w:r>
      <w:r w:rsidRPr="00167ADA">
        <w:rPr>
          <w:b/>
        </w:rPr>
        <w:br/>
        <w:t>wyodrębnianie różnic między podobnymi obrazkami,</w:t>
      </w:r>
      <w:r w:rsidRPr="00167ADA">
        <w:rPr>
          <w:b/>
        </w:rPr>
        <w:br/>
        <w:t>zabawy, typu ,,co się zmieniło ?”,</w:t>
      </w:r>
      <w:r w:rsidRPr="00167ADA">
        <w:rPr>
          <w:b/>
        </w:rPr>
        <w:br/>
        <w:t>wybieranie, dobieranie identycznych obrazków, par obrazków,</w:t>
      </w:r>
      <w:r w:rsidRPr="00167ADA">
        <w:rPr>
          <w:b/>
        </w:rPr>
        <w:br/>
        <w:t>odtwarzanie geometrycznych układów przestrzennych w oparciu o wzór: (układanie figur z zapałek, patyczków, z plasteliny),</w:t>
      </w:r>
      <w:r w:rsidRPr="00167ADA">
        <w:rPr>
          <w:b/>
        </w:rPr>
        <w:br/>
        <w:t>odtwarzanie trójwymiarowych układów przestrzennych na podstawie modelu (złożone konstrukcje z klocków itp.),</w:t>
      </w:r>
      <w:r w:rsidRPr="00167ADA">
        <w:rPr>
          <w:b/>
        </w:rPr>
        <w:br/>
        <w:t>7. odwzorowywanie i komponowanie wzorów</w:t>
      </w:r>
      <w:r w:rsidRPr="00167ADA">
        <w:rPr>
          <w:b/>
        </w:rPr>
        <w:br/>
        <w:t>8. ćwiczenia grafomotoryczne:</w:t>
      </w:r>
      <w:r w:rsidRPr="00167ADA">
        <w:rPr>
          <w:b/>
        </w:rPr>
        <w:br/>
        <w:t>zamalowywanie obrazków,</w:t>
      </w:r>
      <w:r w:rsidRPr="00167ADA">
        <w:rPr>
          <w:b/>
        </w:rPr>
        <w:br/>
        <w:t>kalkowanie,</w:t>
      </w:r>
      <w:r w:rsidRPr="00167ADA">
        <w:rPr>
          <w:b/>
        </w:rPr>
        <w:br/>
        <w:t>obrysowywanie przedmiotów i rysowanie w szablonach,</w:t>
      </w:r>
      <w:r w:rsidRPr="00167ADA">
        <w:rPr>
          <w:b/>
        </w:rPr>
        <w:br/>
        <w:t>rysowanie po "śladzie",</w:t>
      </w:r>
      <w:r w:rsidRPr="00167ADA">
        <w:rPr>
          <w:b/>
        </w:rPr>
        <w:br/>
        <w:t>rysowanie "od ręki",</w:t>
      </w:r>
      <w:r w:rsidRPr="00167ADA">
        <w:rPr>
          <w:b/>
        </w:rPr>
        <w:br/>
        <w:t>odwzorowywanie rysunków,</w:t>
      </w:r>
      <w:r w:rsidRPr="00167ADA">
        <w:rPr>
          <w:b/>
        </w:rPr>
        <w:br/>
        <w:t>9. ćwiczenia ruchowo - słuchowo - wzrokowe:</w:t>
      </w:r>
      <w:r w:rsidRPr="00167ADA">
        <w:rPr>
          <w:b/>
        </w:rPr>
        <w:br/>
        <w:t>kreślenie kształtów graficznych w powietrzu,</w:t>
      </w:r>
      <w:r w:rsidRPr="00167ADA">
        <w:rPr>
          <w:b/>
        </w:rPr>
        <w:br/>
        <w:t>malowanie kształtów graficznych pędzlem na dużych arkuszach papieru,</w:t>
      </w:r>
      <w:r w:rsidRPr="00167ADA">
        <w:rPr>
          <w:b/>
        </w:rPr>
        <w:br/>
        <w:t>wypełnianie pędzlem i farbą konturów,</w:t>
      </w:r>
      <w:r w:rsidRPr="00167ADA">
        <w:rPr>
          <w:b/>
        </w:rPr>
        <w:br/>
        <w:t>rysowanie, odrysowywanie, kalkowanie,</w:t>
      </w:r>
      <w:r w:rsidRPr="00167ADA">
        <w:rPr>
          <w:b/>
        </w:rPr>
        <w:br/>
        <w:t>kreślenie kształtów graficznych za pomocą kreski: łączenie punktów, kończenie schematu graficznego wzoru,</w:t>
      </w:r>
      <w:r w:rsidRPr="00167ADA">
        <w:rPr>
          <w:b/>
        </w:rPr>
        <w:br/>
        <w:t>zabawy typu loteryjki, nakładanki, układanki,</w:t>
      </w:r>
      <w:r w:rsidRPr="00167ADA">
        <w:rPr>
          <w:b/>
        </w:rPr>
        <w:br/>
      </w:r>
      <w:r w:rsidRPr="004B1A61">
        <w:rPr>
          <w:b/>
        </w:rPr>
        <w:t>rysowanie symboli graficznych wg wzoru</w:t>
      </w:r>
      <w:r>
        <w:rPr>
          <w:sz w:val="21"/>
          <w:szCs w:val="21"/>
        </w:rPr>
        <w:t>,</w:t>
      </w:r>
      <w:r>
        <w:rPr>
          <w:sz w:val="21"/>
          <w:szCs w:val="21"/>
        </w:rPr>
        <w:br/>
      </w:r>
      <w:r w:rsidRPr="00167ADA">
        <w:rPr>
          <w:b/>
        </w:rPr>
        <w:t>obserwacja śladu rysunku, obrazu graficznego,</w:t>
      </w:r>
      <w:r w:rsidRPr="00167ADA">
        <w:rPr>
          <w:b/>
        </w:rPr>
        <w:br/>
        <w:t>malowanie palcami,</w:t>
      </w:r>
      <w:r w:rsidRPr="00167ADA">
        <w:rPr>
          <w:b/>
        </w:rPr>
        <w:br/>
        <w:t>kreślenie ruchów kolistych w powietrzu: koła, leniwe ósemki raz prawą ręką, raz lewą .</w:t>
      </w:r>
      <w:r w:rsidRPr="00167ADA">
        <w:rPr>
          <w:b/>
        </w:rPr>
        <w:br/>
        <w:t>kreślenie linii poziomych, pionowych i ukośnych,</w:t>
      </w:r>
      <w:r w:rsidRPr="00167ADA">
        <w:rPr>
          <w:b/>
        </w:rPr>
        <w:br/>
        <w:t>rysowanie figur geometrycznych (omawianie wyglądu figur , odrysowywanie, kalkowanie, po śladzie, łączenie kropek, rysowanie samodzielne wg wzoru, z pamięci,</w:t>
      </w:r>
      <w:r w:rsidRPr="00167ADA">
        <w:rPr>
          <w:b/>
        </w:rPr>
        <w:br/>
        <w:t>ćwiczenia z literami (tak jak z figurami).</w:t>
      </w:r>
      <w:r w:rsidRPr="00167ADA">
        <w:rPr>
          <w:b/>
        </w:rPr>
        <w:br/>
      </w:r>
      <w:r w:rsidRPr="00167ADA">
        <w:rPr>
          <w:b/>
        </w:rPr>
        <w:br/>
      </w:r>
      <w:r w:rsidRPr="002A3B5E">
        <w:rPr>
          <w:b/>
          <w:color w:val="00B050"/>
          <w:u w:val="single"/>
        </w:rPr>
        <w:t>VI Ćwiczenia kształcące świadomość w schemacie ciała i orientację w przestrzeni.</w:t>
      </w:r>
      <w:r w:rsidRPr="002A3B5E">
        <w:rPr>
          <w:b/>
          <w:color w:val="00B050"/>
        </w:rPr>
        <w:br/>
      </w:r>
      <w:r w:rsidRPr="002A3B5E">
        <w:rPr>
          <w:b/>
          <w:color w:val="00B050"/>
        </w:rPr>
        <w:br/>
      </w:r>
      <w:r w:rsidRPr="00167ADA">
        <w:rPr>
          <w:b/>
        </w:rPr>
        <w:t>1. Uświadamianie schematu własnego ciała :</w:t>
      </w:r>
      <w:r w:rsidRPr="00167ADA">
        <w:rPr>
          <w:b/>
        </w:rPr>
        <w:br/>
        <w:t>wskazywanie lewej i prawej strony ciała,</w:t>
      </w:r>
      <w:r w:rsidRPr="00167ADA">
        <w:rPr>
          <w:b/>
        </w:rPr>
        <w:br/>
        <w:t>zabawy ruchowe związane z pokazywaniem lewej ręki, prawej ręki, lewej nogi, prawej nogi,</w:t>
      </w:r>
      <w:r w:rsidRPr="00167ADA">
        <w:rPr>
          <w:b/>
        </w:rPr>
        <w:br/>
        <w:t>dotykanie naprzemienne: lewy łokieć, prawe kolano, prawy łokieć lewe kolano, prawa dłoń, lewa stopa, lewa dłoń prawa stopa, chwytanie prawą ręką lewego ucha i odwrotnie,</w:t>
      </w:r>
      <w:r w:rsidRPr="00167ADA">
        <w:rPr>
          <w:b/>
        </w:rPr>
        <w:br/>
        <w:t>2. Obrysowywanie części ciała i nazywanie ich.</w:t>
      </w:r>
      <w:r w:rsidRPr="00167ADA">
        <w:rPr>
          <w:b/>
        </w:rPr>
        <w:br/>
        <w:t>3. Ćwiczenia ruchowe prowadzone metodą W.Sherborne.</w:t>
      </w:r>
      <w:r w:rsidRPr="00167ADA">
        <w:rPr>
          <w:b/>
        </w:rPr>
        <w:br/>
      </w:r>
      <w:r w:rsidRPr="00167ADA">
        <w:rPr>
          <w:b/>
        </w:rPr>
        <w:lastRenderedPageBreak/>
        <w:t>4. Ćwiczenia równoważne:</w:t>
      </w:r>
      <w:r w:rsidRPr="00167ADA">
        <w:rPr>
          <w:b/>
        </w:rPr>
        <w:br/>
        <w:t>chodzenie po równoważni prostej, pochyłej ( plac zabaw),</w:t>
      </w:r>
      <w:r w:rsidRPr="00167ADA">
        <w:rPr>
          <w:b/>
        </w:rPr>
        <w:br/>
        <w:t>chodzenie po liniach prostych, krzywych, łamanych,</w:t>
      </w:r>
      <w:r w:rsidRPr="00167ADA">
        <w:rPr>
          <w:b/>
        </w:rPr>
        <w:br/>
        <w:t>chwytanie piłki raz lewą, raz prawą ręką.</w:t>
      </w:r>
      <w:r w:rsidRPr="00167ADA">
        <w:rPr>
          <w:b/>
        </w:rPr>
        <w:br/>
        <w:t>5. Ćwiczenia metodą dobrego startu.</w:t>
      </w:r>
      <w:r w:rsidRPr="00167ADA">
        <w:rPr>
          <w:b/>
        </w:rPr>
        <w:br/>
        <w:t>6. Ćwiczenia w określaniu stosunków między przedmiotami.</w:t>
      </w:r>
      <w:r w:rsidRPr="00167ADA">
        <w:rPr>
          <w:b/>
        </w:rPr>
        <w:br/>
        <w:t>7. Ćwiczenia graficzne kształcące orientację w przestrzeni.</w:t>
      </w:r>
      <w:r w:rsidRPr="00167ADA">
        <w:rPr>
          <w:b/>
        </w:rPr>
        <w:br/>
        <w:t>8. Ćwiczenia graficzne, np.: "szlaczki na kartkach".</w:t>
      </w:r>
      <w:r w:rsidRPr="00167ADA">
        <w:rPr>
          <w:b/>
        </w:rPr>
        <w:br/>
        <w:t>9. Zabawy dydaktyczne, np.: loteryjki, układanki .</w:t>
      </w:r>
      <w:r w:rsidRPr="00167ADA">
        <w:rPr>
          <w:b/>
        </w:rPr>
        <w:br/>
        <w:t>10. Rytm :</w:t>
      </w:r>
      <w:r w:rsidRPr="00167ADA">
        <w:rPr>
          <w:b/>
        </w:rPr>
        <w:br/>
        <w:t>rytmy jednostronne(wszystkie uderzenia są równej długości i wykonywane w równych odstępach czasu jedną ręką, nogą, następnie zmiana) - dziecko powtarza</w:t>
      </w:r>
      <w:r w:rsidRPr="00167ADA">
        <w:rPr>
          <w:b/>
        </w:rPr>
        <w:br/>
        <w:t>rytmy obustronne: - wybijanie rytmów obu rękami, obu nogami np. P-L-P-L ,P-P-P - L-L-P-P ,L-L- P - P- L-L</w:t>
      </w:r>
      <w:r w:rsidRPr="00167ADA">
        <w:rPr>
          <w:b/>
        </w:rPr>
        <w:br/>
        <w:t>wystukiwanie różnych rytmów na bębenku</w:t>
      </w:r>
      <w:r w:rsidRPr="00167ADA">
        <w:rPr>
          <w:b/>
        </w:rPr>
        <w:br/>
      </w:r>
      <w:r w:rsidRPr="00167ADA">
        <w:rPr>
          <w:b/>
        </w:rPr>
        <w:br/>
      </w:r>
      <w:r w:rsidRPr="002A3B5E">
        <w:rPr>
          <w:b/>
          <w:color w:val="00B050"/>
          <w:u w:val="single"/>
        </w:rPr>
        <w:t>VII Ćwiczenia utrwalające pisownię liter podobnych pod względem kształtu, lecz inaczej ułożonych w przestrzeni.</w:t>
      </w:r>
      <w:r w:rsidRPr="002A3B5E">
        <w:rPr>
          <w:b/>
          <w:color w:val="00B050"/>
        </w:rPr>
        <w:br/>
      </w:r>
      <w:r w:rsidRPr="002A3B5E">
        <w:rPr>
          <w:color w:val="00B050"/>
        </w:rPr>
        <w:t> </w:t>
      </w:r>
    </w:p>
    <w:p w:rsidR="004D1EA5" w:rsidRDefault="004D1EA5" w:rsidP="000C1421">
      <w:pPr>
        <w:pStyle w:val="NormalnyWeb"/>
        <w:rPr>
          <w:rStyle w:val="Pogrubienie"/>
          <w:color w:val="002060"/>
        </w:rPr>
      </w:pPr>
    </w:p>
    <w:p w:rsidR="000C1421" w:rsidRPr="00167ADA" w:rsidRDefault="000C1421" w:rsidP="000C1421">
      <w:pPr>
        <w:pStyle w:val="NormalnyWeb"/>
        <w:rPr>
          <w:b/>
          <w:color w:val="002060"/>
        </w:rPr>
      </w:pPr>
      <w:r w:rsidRPr="00167ADA">
        <w:rPr>
          <w:rStyle w:val="Pogrubienie"/>
          <w:color w:val="002060"/>
        </w:rPr>
        <w:t>PODSTAWOWE WSKAZÓWKI PRZYDATNE DO PRACY Z DZIECKIEM LEWORĘCZNYM</w:t>
      </w:r>
      <w:r w:rsidRPr="00167ADA">
        <w:rPr>
          <w:b/>
          <w:color w:val="002060"/>
        </w:rPr>
        <w:br/>
      </w:r>
      <w:r w:rsidRPr="00167ADA">
        <w:rPr>
          <w:b/>
          <w:color w:val="002060"/>
        </w:rPr>
        <w:br/>
        <w:t>1. Przy rysowaniu, pisaniu dziecko :</w:t>
      </w:r>
      <w:r w:rsidRPr="00167ADA">
        <w:rPr>
          <w:b/>
          <w:color w:val="002060"/>
        </w:rPr>
        <w:br/>
        <w:t>opiera obie stopy o podłogę,</w:t>
      </w:r>
      <w:r w:rsidRPr="00167ADA">
        <w:rPr>
          <w:b/>
          <w:color w:val="002060"/>
        </w:rPr>
        <w:br/>
        <w:t>przedramiona o stół,</w:t>
      </w:r>
      <w:r w:rsidRPr="00167ADA">
        <w:rPr>
          <w:b/>
          <w:color w:val="002060"/>
        </w:rPr>
        <w:br/>
        <w:t>plecy wyprostowane -aby głowa i górna część tułowia nie odchylały się pionu,</w:t>
      </w:r>
      <w:r w:rsidRPr="00167ADA">
        <w:rPr>
          <w:b/>
          <w:color w:val="002060"/>
        </w:rPr>
        <w:br/>
        <w:t>tułów znajduje się w odległości od blatu stołu lub ławki -aby dziecko miało zachowaną swobodę ruchów.</w:t>
      </w:r>
      <w:r w:rsidRPr="00167ADA">
        <w:rPr>
          <w:b/>
          <w:color w:val="002060"/>
        </w:rPr>
        <w:br/>
        <w:t> </w:t>
      </w:r>
      <w:r w:rsidRPr="00167ADA">
        <w:rPr>
          <w:b/>
          <w:color w:val="002060"/>
        </w:rPr>
        <w:br/>
        <w:t>2. Dziecko zajmuje miejsce przy stoliku lub w ławce na lewo od kolegi -wtedy ręka, którą pisze każde z dzieci jest po zewnętrznej stronie stolika lub ławki.</w:t>
      </w:r>
      <w:r w:rsidRPr="00167ADA">
        <w:rPr>
          <w:b/>
          <w:color w:val="002060"/>
        </w:rPr>
        <w:br/>
      </w:r>
      <w:r w:rsidRPr="00167ADA">
        <w:rPr>
          <w:b/>
          <w:color w:val="002060"/>
        </w:rPr>
        <w:br/>
        <w:t>3. Światło powinno być skierowane na karton lub zeszyt z przodu lub od strony prawej.</w:t>
      </w:r>
      <w:r w:rsidRPr="00167ADA">
        <w:rPr>
          <w:b/>
          <w:color w:val="002060"/>
        </w:rPr>
        <w:br/>
      </w:r>
      <w:r w:rsidRPr="00167ADA">
        <w:rPr>
          <w:b/>
          <w:color w:val="002060"/>
        </w:rPr>
        <w:br/>
        <w:t>4. Karton lub zeszyt leży w pewnej odległości od ciała osoby piszącej- od dolnego brzegu stołu czy ławki.</w:t>
      </w:r>
      <w:r w:rsidRPr="00167ADA">
        <w:rPr>
          <w:b/>
          <w:color w:val="002060"/>
        </w:rPr>
        <w:br/>
      </w:r>
      <w:r w:rsidRPr="00167ADA">
        <w:rPr>
          <w:b/>
          <w:color w:val="002060"/>
        </w:rPr>
        <w:br/>
        <w:t>5.Karton, zeszyt leży :</w:t>
      </w:r>
      <w:r w:rsidRPr="00167ADA">
        <w:rPr>
          <w:b/>
          <w:color w:val="002060"/>
        </w:rPr>
        <w:br/>
        <w:t>ukośnie, nachylony w prawą stronę- lewy górny róg jest skierowany do góry, a prawy górny do dołowi,</w:t>
      </w:r>
      <w:r w:rsidRPr="00167ADA">
        <w:rPr>
          <w:b/>
          <w:color w:val="002060"/>
        </w:rPr>
        <w:br/>
        <w:t>nieco na lewo od osi ciała dziecka- wtedy ma ono zapewnioną swobodę ruchu lewej ręce (przesuwa się ona płynnym ruchem od strony lewej do osi ciała).</w:t>
      </w:r>
    </w:p>
    <w:p w:rsidR="000C1421" w:rsidRPr="00167ADA" w:rsidRDefault="000C1421" w:rsidP="000C1421">
      <w:pPr>
        <w:pStyle w:val="NormalnyWeb"/>
        <w:rPr>
          <w:b/>
          <w:color w:val="002060"/>
        </w:rPr>
      </w:pPr>
      <w:r w:rsidRPr="00167ADA">
        <w:rPr>
          <w:b/>
          <w:color w:val="002060"/>
        </w:rPr>
        <w:br/>
        <w:t xml:space="preserve">6. Narzędzie pisarskie dziecko trzyma tak samo jak praworęczne - w trzech palcach ( pomiędzy kciukiem a lekko zgiętym palcem wskazującym, opiera go na palcu </w:t>
      </w:r>
      <w:r w:rsidRPr="00167ADA">
        <w:rPr>
          <w:b/>
          <w:color w:val="002060"/>
        </w:rPr>
        <w:lastRenderedPageBreak/>
        <w:t>środkowym).</w:t>
      </w:r>
      <w:r w:rsidRPr="00167ADA">
        <w:rPr>
          <w:b/>
          <w:color w:val="002060"/>
        </w:rPr>
        <w:br/>
      </w:r>
      <w:r w:rsidRPr="00167ADA">
        <w:rPr>
          <w:b/>
          <w:color w:val="002060"/>
        </w:rPr>
        <w:br/>
        <w:t>7. Ręka znajduje się w odległości ok. 2 centymetrów od powierzchni papieru. (jeżeli jest za nisko dziecko ma trudności ze śledzeniem pisanego tekstu).</w:t>
      </w:r>
    </w:p>
    <w:p w:rsidR="000C1421" w:rsidRDefault="00595113" w:rsidP="000C1421">
      <w:pPr>
        <w:pStyle w:val="NormalnyWeb"/>
        <w:rPr>
          <w:b/>
          <w:color w:val="002060"/>
        </w:rPr>
      </w:pPr>
      <w:r w:rsidRPr="00167ADA">
        <w:rPr>
          <w:b/>
          <w:color w:val="002060"/>
        </w:rPr>
        <w:br/>
        <w:t> </w:t>
      </w:r>
      <w:r w:rsidR="000C1421" w:rsidRPr="00167ADA">
        <w:rPr>
          <w:b/>
          <w:color w:val="002060"/>
        </w:rPr>
        <w:t xml:space="preserve"> Podczas nauki pisania leworęcznych dzieci należy pamiętać o :</w:t>
      </w:r>
      <w:r w:rsidR="000C1421" w:rsidRPr="00167ADA">
        <w:rPr>
          <w:b/>
          <w:color w:val="002060"/>
        </w:rPr>
        <w:br/>
      </w:r>
      <w:r w:rsidR="000C1421" w:rsidRPr="00167ADA">
        <w:rPr>
          <w:b/>
          <w:color w:val="002060"/>
        </w:rPr>
        <w:br/>
        <w:t>prawidłowym zapisywaniu liter zgodnie z obowiązującym wzorcem;</w:t>
      </w:r>
      <w:r w:rsidR="000C1421" w:rsidRPr="00167ADA">
        <w:rPr>
          <w:b/>
          <w:color w:val="002060"/>
        </w:rPr>
        <w:br/>
        <w:t>ćwiczeniach płynnego przesuwania ręki od lewej do prawej krawędzi kartonu, (należy zwracać uwagę, aby dziecko nie przesuwało kartonem lub zeszytem).</w:t>
      </w:r>
      <w:r w:rsidR="000C1421" w:rsidRPr="00167ADA">
        <w:rPr>
          <w:b/>
          <w:color w:val="002060"/>
        </w:rPr>
        <w:br/>
        <w:t>przyzwyczajaniu dziecka do zachowania takiej pozycji, aby podczas pisania dłoń i przedramię pozostawały w kontakcie z zeszytem, a tylko n</w:t>
      </w:r>
      <w:r w:rsidRPr="00167ADA">
        <w:rPr>
          <w:b/>
          <w:color w:val="002060"/>
        </w:rPr>
        <w:t>arzędzie pisarskie było unoszo</w:t>
      </w:r>
      <w:r w:rsidR="000C1421" w:rsidRPr="00167ADA">
        <w:rPr>
          <w:b/>
          <w:color w:val="002060"/>
        </w:rPr>
        <w:t xml:space="preserve">   Nieprawidłowy sposób </w:t>
      </w:r>
      <w:r w:rsidRPr="00167ADA">
        <w:rPr>
          <w:b/>
          <w:color w:val="002060"/>
        </w:rPr>
        <w:t>trzymani</w:t>
      </w:r>
      <w:r w:rsidR="00EC523B">
        <w:rPr>
          <w:b/>
          <w:color w:val="002060"/>
        </w:rPr>
        <w:t>a</w:t>
      </w:r>
      <w:r w:rsidRPr="00167ADA">
        <w:rPr>
          <w:b/>
          <w:color w:val="002060"/>
        </w:rPr>
        <w:t xml:space="preserve"> </w:t>
      </w:r>
      <w:r w:rsidR="000C1421" w:rsidRPr="00167ADA">
        <w:rPr>
          <w:b/>
          <w:color w:val="002060"/>
        </w:rPr>
        <w:t>narzędzia pisarskiego koryguje się przy użyciu nakładki, którą można kupić w sklepach.</w:t>
      </w:r>
      <w:r w:rsidR="000C1421" w:rsidRPr="00167ADA">
        <w:rPr>
          <w:b/>
          <w:color w:val="002060"/>
        </w:rPr>
        <w:br/>
        <w:t> </w:t>
      </w:r>
    </w:p>
    <w:p w:rsidR="00077B9E" w:rsidRDefault="00077B9E" w:rsidP="00813E96">
      <w:pPr>
        <w:spacing w:before="100" w:beforeAutospacing="1" w:after="100" w:afterAutospacing="1" w:line="240" w:lineRule="auto"/>
        <w:jc w:val="left"/>
        <w:outlineLvl w:val="0"/>
        <w:rPr>
          <w:rFonts w:ascii="Times New Roman" w:eastAsia="Times New Roman" w:hAnsi="Times New Roman" w:cs="Times New Roman"/>
          <w:b/>
          <w:bCs/>
          <w:kern w:val="36"/>
          <w:sz w:val="32"/>
          <w:szCs w:val="32"/>
          <w:lang w:eastAsia="pl-PL"/>
        </w:rPr>
      </w:pPr>
      <w:r>
        <w:rPr>
          <w:rFonts w:ascii="Times New Roman" w:eastAsia="Times New Roman" w:hAnsi="Times New Roman" w:cs="Times New Roman"/>
          <w:b/>
          <w:bCs/>
          <w:kern w:val="36"/>
          <w:sz w:val="32"/>
          <w:szCs w:val="32"/>
          <w:lang w:eastAsia="pl-PL"/>
        </w:rPr>
        <w:t>Troch</w:t>
      </w:r>
      <w:r>
        <w:rPr>
          <w:rFonts w:ascii="Times New Roman" w:eastAsia="Times New Roman" w:hAnsi="Times New Roman" w:cs="Times New Roman"/>
          <w:b/>
          <w:bCs/>
          <w:kern w:val="36"/>
          <w:sz w:val="32"/>
          <w:szCs w:val="32"/>
          <w:lang w:eastAsia="pl-PL"/>
        </w:rPr>
        <w:fldChar w:fldCharType="begin"/>
      </w:r>
      <w:r>
        <w:rPr>
          <w:rFonts w:ascii="Times New Roman" w:eastAsia="Times New Roman" w:hAnsi="Times New Roman" w:cs="Times New Roman"/>
          <w:b/>
          <w:bCs/>
          <w:kern w:val="36"/>
          <w:sz w:val="32"/>
          <w:szCs w:val="32"/>
          <w:lang w:eastAsia="pl-PL"/>
        </w:rPr>
        <w:instrText xml:space="preserve"> LISTNUM </w:instrText>
      </w:r>
      <w:r>
        <w:rPr>
          <w:rFonts w:ascii="Times New Roman" w:eastAsia="Times New Roman" w:hAnsi="Times New Roman" w:cs="Times New Roman"/>
          <w:b/>
          <w:bCs/>
          <w:kern w:val="36"/>
          <w:sz w:val="32"/>
          <w:szCs w:val="32"/>
          <w:lang w:eastAsia="pl-PL"/>
        </w:rPr>
        <w:fldChar w:fldCharType="end"/>
      </w:r>
      <w:r>
        <w:rPr>
          <w:rFonts w:ascii="Times New Roman" w:eastAsia="Times New Roman" w:hAnsi="Times New Roman" w:cs="Times New Roman"/>
          <w:b/>
          <w:bCs/>
          <w:kern w:val="36"/>
          <w:sz w:val="32"/>
          <w:szCs w:val="32"/>
          <w:lang w:eastAsia="pl-PL"/>
        </w:rPr>
        <w:t xml:space="preserve"> informacji  od Superniani  na temat:</w:t>
      </w:r>
    </w:p>
    <w:p w:rsidR="00813E96" w:rsidRPr="00813E96" w:rsidRDefault="00813E96" w:rsidP="00077B9E">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r w:rsidRPr="00813E96">
        <w:rPr>
          <w:rFonts w:ascii="Times New Roman" w:eastAsia="Times New Roman" w:hAnsi="Times New Roman" w:cs="Times New Roman"/>
          <w:b/>
          <w:bCs/>
          <w:kern w:val="36"/>
          <w:sz w:val="32"/>
          <w:szCs w:val="32"/>
          <w:lang w:eastAsia="pl-PL"/>
        </w:rPr>
        <w:t>LEWORĘCZNE DZIECKO I PRAWORĘCZNY ŚWIAT - SUPERN</w:t>
      </w:r>
      <w:r>
        <w:rPr>
          <w:rFonts w:ascii="Times New Roman" w:eastAsia="Times New Roman" w:hAnsi="Times New Roman" w:cs="Times New Roman"/>
          <w:b/>
          <w:bCs/>
          <w:kern w:val="36"/>
          <w:sz w:val="32"/>
          <w:szCs w:val="32"/>
          <w:lang w:eastAsia="pl-PL"/>
        </w:rPr>
        <w:t>IANIA PORADY</w:t>
      </w:r>
      <w:r w:rsidR="00077B9E">
        <w:rPr>
          <w:rFonts w:ascii="Times New Roman" w:eastAsia="Times New Roman" w:hAnsi="Times New Roman" w:cs="Times New Roman"/>
          <w:b/>
          <w:bCs/>
          <w:kern w:val="36"/>
          <w:sz w:val="32"/>
          <w:szCs w:val="32"/>
          <w:lang w:eastAsia="pl-PL"/>
        </w:rPr>
        <w:t>:</w:t>
      </w:r>
    </w:p>
    <w:p w:rsidR="00813E96" w:rsidRPr="00813E96" w:rsidRDefault="00813E96" w:rsidP="00077B9E">
      <w:pPr>
        <w:pStyle w:val="NormalnyWeb"/>
        <w:jc w:val="center"/>
        <w:rPr>
          <w:b/>
          <w:color w:val="FF0000"/>
        </w:rPr>
      </w:pPr>
      <w:hyperlink r:id="rId8" w:history="1">
        <w:r w:rsidRPr="00BC7503">
          <w:rPr>
            <w:rStyle w:val="Hipercze"/>
            <w:b/>
          </w:rPr>
          <w:t>https://www.youtube.com/watch?v=sb3X9ZAAhKM</w:t>
        </w:r>
      </w:hyperlink>
    </w:p>
    <w:p w:rsidR="00813E96" w:rsidRPr="00167ADA" w:rsidRDefault="00813E96" w:rsidP="00077B9E">
      <w:pPr>
        <w:pStyle w:val="NormalnyWeb"/>
        <w:jc w:val="center"/>
        <w:rPr>
          <w:b/>
          <w:color w:val="002060"/>
        </w:rPr>
      </w:pPr>
    </w:p>
    <w:p w:rsidR="000C1421" w:rsidRDefault="00724F29" w:rsidP="00724F29">
      <w:pPr>
        <w:pStyle w:val="NormalnyWeb"/>
        <w:jc w:val="center"/>
        <w:rPr>
          <w:b/>
          <w:color w:val="002060"/>
          <w:sz w:val="28"/>
          <w:szCs w:val="28"/>
          <w:u w:val="single"/>
        </w:rPr>
      </w:pPr>
      <w:r w:rsidRPr="00724F29">
        <w:rPr>
          <w:b/>
          <w:color w:val="002060"/>
          <w:sz w:val="28"/>
          <w:szCs w:val="28"/>
          <w:u w:val="single"/>
        </w:rPr>
        <w:t>Kilka gotowych propozycji ćwiczeń grafomotorycznych poniżej:</w:t>
      </w:r>
    </w:p>
    <w:p w:rsidR="0019331B" w:rsidRDefault="0019331B" w:rsidP="00724F29">
      <w:pPr>
        <w:pStyle w:val="NormalnyWeb"/>
        <w:jc w:val="center"/>
        <w:rPr>
          <w:b/>
          <w:color w:val="002060"/>
          <w:sz w:val="28"/>
          <w:szCs w:val="28"/>
          <w:u w:val="single"/>
        </w:rPr>
      </w:pPr>
    </w:p>
    <w:p w:rsidR="009E009C" w:rsidRPr="009E009C" w:rsidRDefault="009E009C" w:rsidP="009E009C">
      <w:pPr>
        <w:pStyle w:val="NormalnyWeb"/>
        <w:rPr>
          <w:b/>
          <w:color w:val="002060"/>
        </w:rPr>
      </w:pPr>
      <w:r w:rsidRPr="009E009C">
        <w:rPr>
          <w:b/>
          <w:color w:val="002060"/>
        </w:rPr>
        <w:t>MANDALA do kolorowania</w:t>
      </w:r>
    </w:p>
    <w:p w:rsidR="00661E35" w:rsidRDefault="00661E35" w:rsidP="00724F29">
      <w:pPr>
        <w:pStyle w:val="NormalnyWeb"/>
        <w:jc w:val="center"/>
        <w:rPr>
          <w:b/>
          <w:color w:val="002060"/>
          <w:sz w:val="28"/>
          <w:szCs w:val="28"/>
          <w:u w:val="single"/>
        </w:rPr>
      </w:pPr>
    </w:p>
    <w:p w:rsidR="00661E35" w:rsidRDefault="00661E35" w:rsidP="00724F29">
      <w:pPr>
        <w:pStyle w:val="NormalnyWeb"/>
        <w:jc w:val="center"/>
        <w:rPr>
          <w:b/>
          <w:color w:val="002060"/>
          <w:sz w:val="28"/>
          <w:szCs w:val="28"/>
          <w:u w:val="single"/>
        </w:rPr>
      </w:pPr>
    </w:p>
    <w:p w:rsidR="00661E35" w:rsidRDefault="009E009C" w:rsidP="00724F29">
      <w:pPr>
        <w:pStyle w:val="NormalnyWeb"/>
        <w:jc w:val="center"/>
        <w:rPr>
          <w:b/>
          <w:color w:val="002060"/>
          <w:sz w:val="28"/>
          <w:szCs w:val="28"/>
          <w:u w:val="single"/>
        </w:rPr>
      </w:pPr>
      <w:r>
        <w:rPr>
          <w:noProof/>
        </w:rPr>
        <w:lastRenderedPageBreak/>
        <w:drawing>
          <wp:inline distT="0" distB="0" distL="0" distR="0">
            <wp:extent cx="5743575" cy="4495800"/>
            <wp:effectExtent l="19050" t="0" r="9525" b="0"/>
            <wp:docPr id="34" name="Obraz 34" descr="Mandala ze wzorem abstrakcyjnym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ndala ze wzorem abstrakcyjnym Kolorowanka"/>
                    <pic:cNvPicPr>
                      <a:picLocks noChangeAspect="1" noChangeArrowheads="1"/>
                    </pic:cNvPicPr>
                  </pic:nvPicPr>
                  <pic:blipFill>
                    <a:blip r:embed="rId9"/>
                    <a:srcRect/>
                    <a:stretch>
                      <a:fillRect/>
                    </a:stretch>
                  </pic:blipFill>
                  <pic:spPr bwMode="auto">
                    <a:xfrm>
                      <a:off x="0" y="0"/>
                      <a:ext cx="5743575" cy="4495800"/>
                    </a:xfrm>
                    <a:prstGeom prst="rect">
                      <a:avLst/>
                    </a:prstGeom>
                    <a:noFill/>
                    <a:ln w="9525">
                      <a:noFill/>
                      <a:miter lim="800000"/>
                      <a:headEnd/>
                      <a:tailEnd/>
                    </a:ln>
                  </pic:spPr>
                </pic:pic>
              </a:graphicData>
            </a:graphic>
          </wp:inline>
        </w:drawing>
      </w:r>
    </w:p>
    <w:p w:rsidR="00661E35" w:rsidRDefault="00661E35" w:rsidP="00724F29">
      <w:pPr>
        <w:pStyle w:val="NormalnyWeb"/>
        <w:jc w:val="center"/>
        <w:rPr>
          <w:b/>
          <w:color w:val="002060"/>
          <w:sz w:val="28"/>
          <w:szCs w:val="28"/>
          <w:u w:val="single"/>
        </w:rPr>
      </w:pPr>
    </w:p>
    <w:p w:rsidR="00661E35" w:rsidRDefault="00661E35" w:rsidP="00724F29">
      <w:pPr>
        <w:pStyle w:val="NormalnyWeb"/>
        <w:jc w:val="center"/>
        <w:rPr>
          <w:b/>
          <w:color w:val="002060"/>
          <w:sz w:val="28"/>
          <w:szCs w:val="28"/>
          <w:u w:val="single"/>
        </w:rPr>
      </w:pPr>
    </w:p>
    <w:p w:rsidR="009E009C" w:rsidRPr="009E009C" w:rsidRDefault="009E009C" w:rsidP="009E009C">
      <w:pPr>
        <w:pStyle w:val="NormalnyWeb"/>
        <w:rPr>
          <w:b/>
          <w:color w:val="002060"/>
          <w:sz w:val="28"/>
          <w:szCs w:val="28"/>
        </w:rPr>
      </w:pPr>
      <w:r w:rsidRPr="009E009C">
        <w:rPr>
          <w:b/>
          <w:color w:val="002060"/>
          <w:sz w:val="28"/>
          <w:szCs w:val="28"/>
        </w:rPr>
        <w:t xml:space="preserve">Łączenie kropek: </w:t>
      </w:r>
    </w:p>
    <w:p w:rsidR="00661E35" w:rsidRDefault="00661E35" w:rsidP="00724F29">
      <w:pPr>
        <w:pStyle w:val="NormalnyWeb"/>
        <w:jc w:val="center"/>
        <w:rPr>
          <w:b/>
          <w:color w:val="002060"/>
          <w:sz w:val="28"/>
          <w:szCs w:val="28"/>
          <w:u w:val="single"/>
        </w:rPr>
      </w:pPr>
      <w:r>
        <w:rPr>
          <w:noProof/>
        </w:rPr>
        <w:lastRenderedPageBreak/>
        <w:drawing>
          <wp:inline distT="0" distB="0" distL="0" distR="0">
            <wp:extent cx="5905500" cy="6810375"/>
            <wp:effectExtent l="19050" t="0" r="0" b="0"/>
            <wp:docPr id="25" name="Obraz 25" descr="Łączenie kropek dla dzieci, k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Łączenie kropek dla dzieci, komar"/>
                    <pic:cNvPicPr>
                      <a:picLocks noChangeAspect="1" noChangeArrowheads="1"/>
                    </pic:cNvPicPr>
                  </pic:nvPicPr>
                  <pic:blipFill>
                    <a:blip r:embed="rId10"/>
                    <a:srcRect/>
                    <a:stretch>
                      <a:fillRect/>
                    </a:stretch>
                  </pic:blipFill>
                  <pic:spPr bwMode="auto">
                    <a:xfrm>
                      <a:off x="0" y="0"/>
                      <a:ext cx="5905500" cy="6810375"/>
                    </a:xfrm>
                    <a:prstGeom prst="rect">
                      <a:avLst/>
                    </a:prstGeom>
                    <a:noFill/>
                    <a:ln w="9525">
                      <a:noFill/>
                      <a:miter lim="800000"/>
                      <a:headEnd/>
                      <a:tailEnd/>
                    </a:ln>
                  </pic:spPr>
                </pic:pic>
              </a:graphicData>
            </a:graphic>
          </wp:inline>
        </w:drawing>
      </w:r>
    </w:p>
    <w:p w:rsidR="00A95558" w:rsidRDefault="00A95558" w:rsidP="00724F29">
      <w:pPr>
        <w:pStyle w:val="NormalnyWeb"/>
        <w:jc w:val="center"/>
        <w:rPr>
          <w:b/>
          <w:color w:val="002060"/>
          <w:sz w:val="28"/>
          <w:szCs w:val="28"/>
          <w:u w:val="single"/>
        </w:rPr>
      </w:pPr>
      <w:r>
        <w:rPr>
          <w:noProof/>
        </w:rPr>
        <w:lastRenderedPageBreak/>
        <w:drawing>
          <wp:inline distT="0" distB="0" distL="0" distR="0">
            <wp:extent cx="5410200" cy="5953125"/>
            <wp:effectExtent l="19050" t="0" r="0" b="0"/>
            <wp:docPr id="28" name="Obraz 28" descr="Łączenie kropek dla dzieci, cyferki od 3 d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Łączenie kropek dla dzieci, cyferki od 3 do 5"/>
                    <pic:cNvPicPr>
                      <a:picLocks noChangeAspect="1" noChangeArrowheads="1"/>
                    </pic:cNvPicPr>
                  </pic:nvPicPr>
                  <pic:blipFill>
                    <a:blip r:embed="rId11"/>
                    <a:srcRect/>
                    <a:stretch>
                      <a:fillRect/>
                    </a:stretch>
                  </pic:blipFill>
                  <pic:spPr bwMode="auto">
                    <a:xfrm>
                      <a:off x="0" y="0"/>
                      <a:ext cx="5410200" cy="5953125"/>
                    </a:xfrm>
                    <a:prstGeom prst="rect">
                      <a:avLst/>
                    </a:prstGeom>
                    <a:noFill/>
                    <a:ln w="9525">
                      <a:noFill/>
                      <a:miter lim="800000"/>
                      <a:headEnd/>
                      <a:tailEnd/>
                    </a:ln>
                  </pic:spPr>
                </pic:pic>
              </a:graphicData>
            </a:graphic>
          </wp:inline>
        </w:drawing>
      </w:r>
    </w:p>
    <w:p w:rsidR="00E87227" w:rsidRDefault="00E87227" w:rsidP="00724F29">
      <w:pPr>
        <w:pStyle w:val="NormalnyWeb"/>
        <w:jc w:val="center"/>
        <w:rPr>
          <w:b/>
          <w:color w:val="002060"/>
          <w:sz w:val="28"/>
          <w:szCs w:val="28"/>
          <w:u w:val="single"/>
        </w:rPr>
      </w:pPr>
    </w:p>
    <w:p w:rsidR="00E87227" w:rsidRDefault="00E87227" w:rsidP="00724F29">
      <w:pPr>
        <w:pStyle w:val="NormalnyWeb"/>
        <w:jc w:val="center"/>
        <w:rPr>
          <w:b/>
          <w:color w:val="002060"/>
          <w:sz w:val="28"/>
          <w:szCs w:val="28"/>
          <w:u w:val="single"/>
        </w:rPr>
      </w:pPr>
    </w:p>
    <w:p w:rsidR="00E87227" w:rsidRDefault="00E87227" w:rsidP="00724F29">
      <w:pPr>
        <w:pStyle w:val="NormalnyWeb"/>
        <w:jc w:val="center"/>
        <w:rPr>
          <w:b/>
          <w:color w:val="002060"/>
          <w:sz w:val="28"/>
          <w:szCs w:val="28"/>
          <w:u w:val="single"/>
        </w:rPr>
      </w:pPr>
    </w:p>
    <w:p w:rsidR="00E87227" w:rsidRPr="00724F29" w:rsidRDefault="00E87227" w:rsidP="00724F29">
      <w:pPr>
        <w:pStyle w:val="NormalnyWeb"/>
        <w:jc w:val="center"/>
        <w:rPr>
          <w:b/>
          <w:color w:val="002060"/>
          <w:sz w:val="28"/>
          <w:szCs w:val="28"/>
          <w:u w:val="single"/>
        </w:rPr>
      </w:pPr>
      <w:r>
        <w:rPr>
          <w:noProof/>
        </w:rPr>
        <w:lastRenderedPageBreak/>
        <w:drawing>
          <wp:inline distT="0" distB="0" distL="0" distR="0">
            <wp:extent cx="6334125" cy="7743825"/>
            <wp:effectExtent l="19050" t="0" r="9525" b="0"/>
            <wp:docPr id="31" name="Obraz 31" descr="https://kiddoland.pl/img/download/30_kiddoland_kropki_pszczol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kiddoland.pl/img/download/30_kiddoland_kropki_pszczola01.png"/>
                    <pic:cNvPicPr>
                      <a:picLocks noChangeAspect="1" noChangeArrowheads="1"/>
                    </pic:cNvPicPr>
                  </pic:nvPicPr>
                  <pic:blipFill>
                    <a:blip r:embed="rId12"/>
                    <a:srcRect/>
                    <a:stretch>
                      <a:fillRect/>
                    </a:stretch>
                  </pic:blipFill>
                  <pic:spPr bwMode="auto">
                    <a:xfrm>
                      <a:off x="0" y="0"/>
                      <a:ext cx="6334125" cy="7743825"/>
                    </a:xfrm>
                    <a:prstGeom prst="rect">
                      <a:avLst/>
                    </a:prstGeom>
                    <a:noFill/>
                    <a:ln w="9525">
                      <a:noFill/>
                      <a:miter lim="800000"/>
                      <a:headEnd/>
                      <a:tailEnd/>
                    </a:ln>
                  </pic:spPr>
                </pic:pic>
              </a:graphicData>
            </a:graphic>
          </wp:inline>
        </w:drawing>
      </w:r>
    </w:p>
    <w:p w:rsidR="000C1421" w:rsidRDefault="00595113" w:rsidP="000C1421">
      <w:pPr>
        <w:pStyle w:val="NormalnyWeb"/>
        <w:jc w:val="center"/>
      </w:pPr>
      <w:r>
        <w:rPr>
          <w:noProof/>
        </w:rPr>
        <w:lastRenderedPageBreak/>
        <w:drawing>
          <wp:inline distT="0" distB="0" distL="0" distR="0">
            <wp:extent cx="6172200" cy="7848600"/>
            <wp:effectExtent l="19050" t="0" r="0" b="0"/>
            <wp:docPr id="13" name="Obraz 13" descr="Fine Motor Skill Activities and More Do Wydrukowania Dla Zerówki, Aktywności W Przedszkolu, Tracing Worksheets, Przedszkolne Materiały Dydaktyczne, Umiejętności Motor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e Motor Skill Activities and More Do Wydrukowania Dla Zerówki, Aktywności W Przedszkolu, Tracing Worksheets, Przedszkolne Materiały Dydaktyczne, Umiejętności Motoryczne"/>
                    <pic:cNvPicPr>
                      <a:picLocks noChangeAspect="1" noChangeArrowheads="1"/>
                    </pic:cNvPicPr>
                  </pic:nvPicPr>
                  <pic:blipFill>
                    <a:blip r:embed="rId13"/>
                    <a:srcRect/>
                    <a:stretch>
                      <a:fillRect/>
                    </a:stretch>
                  </pic:blipFill>
                  <pic:spPr bwMode="auto">
                    <a:xfrm>
                      <a:off x="0" y="0"/>
                      <a:ext cx="6172200" cy="7848600"/>
                    </a:xfrm>
                    <a:prstGeom prst="rect">
                      <a:avLst/>
                    </a:prstGeom>
                    <a:noFill/>
                    <a:ln w="9525">
                      <a:noFill/>
                      <a:miter lim="800000"/>
                      <a:headEnd/>
                      <a:tailEnd/>
                    </a:ln>
                  </pic:spPr>
                </pic:pic>
              </a:graphicData>
            </a:graphic>
          </wp:inline>
        </w:drawing>
      </w:r>
    </w:p>
    <w:p w:rsidR="004B3678" w:rsidRDefault="004B3678" w:rsidP="000C1421">
      <w:pPr>
        <w:pStyle w:val="NormalnyWeb"/>
        <w:jc w:val="center"/>
      </w:pPr>
    </w:p>
    <w:p w:rsidR="002D74AA" w:rsidRPr="002D74AA" w:rsidRDefault="002D74AA" w:rsidP="002D74AA">
      <w:pPr>
        <w:pStyle w:val="NormalnyWeb"/>
        <w:rPr>
          <w:b/>
          <w:color w:val="0070C0"/>
          <w:sz w:val="28"/>
          <w:szCs w:val="28"/>
        </w:rPr>
      </w:pPr>
      <w:r w:rsidRPr="002D74AA">
        <w:rPr>
          <w:b/>
          <w:color w:val="0070C0"/>
          <w:sz w:val="28"/>
          <w:szCs w:val="28"/>
        </w:rPr>
        <w:t>Rysowanie po śladzie:</w:t>
      </w:r>
    </w:p>
    <w:p w:rsidR="007B43E3" w:rsidRDefault="004B3678">
      <w:r>
        <w:rPr>
          <w:noProof/>
          <w:lang w:eastAsia="pl-PL"/>
        </w:rPr>
        <w:lastRenderedPageBreak/>
        <w:drawing>
          <wp:inline distT="0" distB="0" distL="0" distR="0">
            <wp:extent cx="6248400" cy="8620125"/>
            <wp:effectExtent l="19050" t="0" r="0" b="0"/>
            <wp:docPr id="16" name="Obraz 16" descr="tracing kindergarten preschool special education spring fine motor Tracing Worksheets, Przedszkolne Materiały Dydaktyczne, Aktywności W Przedszkolu, Spring, Motoryka Mała, Do Wydrukowania Dla Zerówki, Rękodzieło Zrób To Sam, Umiejętności Motoryczne, Gramat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cing kindergarten preschool special education spring fine motor Tracing Worksheets, Przedszkolne Materiały Dydaktyczne, Aktywności W Przedszkolu, Spring, Motoryka Mała, Do Wydrukowania Dla Zerówki, Rękodzieło Zrób To Sam, Umiejętności Motoryczne, Gramatyka"/>
                    <pic:cNvPicPr>
                      <a:picLocks noChangeAspect="1" noChangeArrowheads="1"/>
                    </pic:cNvPicPr>
                  </pic:nvPicPr>
                  <pic:blipFill>
                    <a:blip r:embed="rId14"/>
                    <a:srcRect/>
                    <a:stretch>
                      <a:fillRect/>
                    </a:stretch>
                  </pic:blipFill>
                  <pic:spPr bwMode="auto">
                    <a:xfrm>
                      <a:off x="0" y="0"/>
                      <a:ext cx="6248400" cy="8620125"/>
                    </a:xfrm>
                    <a:prstGeom prst="rect">
                      <a:avLst/>
                    </a:prstGeom>
                    <a:noFill/>
                    <a:ln w="9525">
                      <a:noFill/>
                      <a:miter lim="800000"/>
                      <a:headEnd/>
                      <a:tailEnd/>
                    </a:ln>
                  </pic:spPr>
                </pic:pic>
              </a:graphicData>
            </a:graphic>
          </wp:inline>
        </w:drawing>
      </w:r>
    </w:p>
    <w:p w:rsidR="00274118" w:rsidRDefault="00716FC1" w:rsidP="00274118">
      <w:pPr>
        <w:rPr>
          <w:rStyle w:val="Hipercze"/>
        </w:rPr>
      </w:pPr>
      <w:r>
        <w:lastRenderedPageBreak/>
        <w:fldChar w:fldCharType="begin"/>
      </w:r>
      <w:r w:rsidR="00274118">
        <w:instrText xml:space="preserve"> HYPERLINK "http://bystredziecko.pl/karty-pracy/matematyka/symetria/symetria-rysunki-stwory-01-prawy.pdf" \l "page=1" \o "1. strona" </w:instrText>
      </w:r>
      <w:r>
        <w:fldChar w:fldCharType="separate"/>
      </w:r>
    </w:p>
    <w:p w:rsidR="00274118" w:rsidRDefault="00716FC1" w:rsidP="00274118">
      <w:pPr>
        <w:rPr>
          <w:rStyle w:val="Hipercze"/>
        </w:rPr>
      </w:pPr>
      <w:r>
        <w:fldChar w:fldCharType="end"/>
      </w:r>
      <w:r>
        <w:fldChar w:fldCharType="begin"/>
      </w:r>
      <w:r w:rsidR="00274118">
        <w:instrText xml:space="preserve"> HYPERLINK "http://bystredziecko.pl/karty-pracy/matematyka/symetria/symetria-rysunki-stwory-01-prawy.pdf" \l "page=1" \o "1. strona" </w:instrText>
      </w:r>
      <w:r>
        <w:fldChar w:fldCharType="separate"/>
      </w:r>
    </w:p>
    <w:p w:rsidR="00A86941" w:rsidRDefault="00716FC1" w:rsidP="00274118">
      <w:pPr>
        <w:rPr>
          <w:noProof/>
          <w:lang w:eastAsia="pl-PL"/>
        </w:rPr>
      </w:pPr>
      <w:r>
        <w:fldChar w:fldCharType="end"/>
      </w:r>
    </w:p>
    <w:p w:rsidR="00274118" w:rsidRDefault="0052546C" w:rsidP="00274118">
      <w:r>
        <w:rPr>
          <w:noProof/>
          <w:lang w:eastAsia="pl-PL"/>
        </w:rPr>
        <w:drawing>
          <wp:inline distT="0" distB="0" distL="0" distR="0">
            <wp:extent cx="6428871" cy="6248400"/>
            <wp:effectExtent l="19050" t="0" r="0" b="0"/>
            <wp:docPr id="22" name="Obraz 22" descr="http://2.bp.blogspot.com/-XeFITDyng8E/UCTWfGXol9I/AAAAAAAABio/T-M9hBSJz58/s1600/1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bp.blogspot.com/-XeFITDyng8E/UCTWfGXol9I/AAAAAAAABio/T-M9hBSJz58/s1600/113_b.jpg"/>
                    <pic:cNvPicPr>
                      <a:picLocks noChangeAspect="1" noChangeArrowheads="1"/>
                    </pic:cNvPicPr>
                  </pic:nvPicPr>
                  <pic:blipFill>
                    <a:blip r:embed="rId15"/>
                    <a:srcRect/>
                    <a:stretch>
                      <a:fillRect/>
                    </a:stretch>
                  </pic:blipFill>
                  <pic:spPr bwMode="auto">
                    <a:xfrm>
                      <a:off x="0" y="0"/>
                      <a:ext cx="6427308" cy="6246881"/>
                    </a:xfrm>
                    <a:prstGeom prst="rect">
                      <a:avLst/>
                    </a:prstGeom>
                    <a:noFill/>
                    <a:ln w="9525">
                      <a:noFill/>
                      <a:miter lim="800000"/>
                      <a:headEnd/>
                      <a:tailEnd/>
                    </a:ln>
                  </pic:spPr>
                </pic:pic>
              </a:graphicData>
            </a:graphic>
          </wp:inline>
        </w:drawing>
      </w:r>
    </w:p>
    <w:p w:rsidR="004E1BF6" w:rsidRPr="00867958" w:rsidRDefault="00867958" w:rsidP="00274118">
      <w:pPr>
        <w:rPr>
          <w:b/>
          <w:color w:val="FF0000"/>
          <w:sz w:val="40"/>
          <w:szCs w:val="40"/>
        </w:rPr>
      </w:pPr>
      <w:r w:rsidRPr="00867958">
        <w:rPr>
          <w:b/>
          <w:color w:val="FF0000"/>
          <w:sz w:val="40"/>
          <w:szCs w:val="40"/>
        </w:rPr>
        <w:t xml:space="preserve">Inne pomysły można znaleźć na: </w:t>
      </w:r>
      <w:r w:rsidR="004E1BF6" w:rsidRPr="00867958">
        <w:rPr>
          <w:b/>
          <w:color w:val="FF0000"/>
          <w:sz w:val="40"/>
          <w:szCs w:val="40"/>
        </w:rPr>
        <w:t>https://www.bazgroszyt.pl/</w:t>
      </w:r>
    </w:p>
    <w:p w:rsidR="007F58C4" w:rsidRDefault="00AE740B">
      <w:pPr>
        <w:rPr>
          <w:noProof/>
          <w:lang w:eastAsia="pl-PL"/>
        </w:rPr>
      </w:pPr>
      <w:r w:rsidRPr="00AE740B">
        <w:rPr>
          <w:b/>
          <w:noProof/>
          <w:color w:val="0070C0"/>
          <w:sz w:val="28"/>
          <w:szCs w:val="28"/>
          <w:lang w:eastAsia="pl-PL"/>
        </w:rPr>
        <w:lastRenderedPageBreak/>
        <w:t>Szlaczki i kolorowanka</w:t>
      </w:r>
      <w:r>
        <w:rPr>
          <w:b/>
          <w:noProof/>
          <w:color w:val="0070C0"/>
          <w:sz w:val="28"/>
          <w:szCs w:val="28"/>
          <w:lang w:eastAsia="pl-PL"/>
        </w:rPr>
        <w:t>:</w:t>
      </w:r>
      <w:r>
        <w:rPr>
          <w:noProof/>
          <w:lang w:eastAsia="pl-PL"/>
        </w:rPr>
        <w:drawing>
          <wp:inline distT="0" distB="0" distL="0" distR="0">
            <wp:extent cx="6010275" cy="7905750"/>
            <wp:effectExtent l="19050" t="0" r="9525" b="0"/>
            <wp:docPr id="37" name="Obraz 37" descr="https://s.mamotoja.pl/i/szlaczki-kolorowanka-GALLERY_MAI2-102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mamotoja.pl/i/szlaczki-kolorowanka-GALLERY_MAI2-102305.jpg"/>
                    <pic:cNvPicPr>
                      <a:picLocks noChangeAspect="1" noChangeArrowheads="1"/>
                    </pic:cNvPicPr>
                  </pic:nvPicPr>
                  <pic:blipFill>
                    <a:blip r:embed="rId16"/>
                    <a:srcRect/>
                    <a:stretch>
                      <a:fillRect/>
                    </a:stretch>
                  </pic:blipFill>
                  <pic:spPr bwMode="auto">
                    <a:xfrm>
                      <a:off x="0" y="0"/>
                      <a:ext cx="6010275" cy="7905750"/>
                    </a:xfrm>
                    <a:prstGeom prst="rect">
                      <a:avLst/>
                    </a:prstGeom>
                    <a:noFill/>
                    <a:ln w="9525">
                      <a:noFill/>
                      <a:miter lim="800000"/>
                      <a:headEnd/>
                      <a:tailEnd/>
                    </a:ln>
                  </pic:spPr>
                </pic:pic>
              </a:graphicData>
            </a:graphic>
          </wp:inline>
        </w:drawing>
      </w:r>
    </w:p>
    <w:p w:rsidR="007F58C4" w:rsidRDefault="007F58C4">
      <w:pPr>
        <w:rPr>
          <w:noProof/>
          <w:lang w:eastAsia="pl-PL"/>
        </w:rPr>
      </w:pPr>
    </w:p>
    <w:p w:rsidR="007F58C4" w:rsidRDefault="007F58C4">
      <w:pPr>
        <w:rPr>
          <w:noProof/>
          <w:lang w:eastAsia="pl-PL"/>
        </w:rPr>
      </w:pPr>
    </w:p>
    <w:p w:rsidR="004C0ED6" w:rsidRDefault="004C0ED6">
      <w:r>
        <w:rPr>
          <w:noProof/>
          <w:lang w:eastAsia="pl-PL"/>
        </w:rPr>
        <w:drawing>
          <wp:inline distT="0" distB="0" distL="0" distR="0">
            <wp:extent cx="6858000" cy="7839075"/>
            <wp:effectExtent l="19050" t="0" r="0" b="0"/>
            <wp:docPr id="19" name="Obraz 19" descr="Creionasul cel istet si prietenii: Pregrafisme Tracing Worksheets, Do Wydrukowania Dla Zerówki, Przedszkolne Materiały Dydaktyczne, Abc Centers, Pierwsza Kl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ionasul cel istet si prietenii: Pregrafisme Tracing Worksheets, Do Wydrukowania Dla Zerówki, Przedszkolne Materiały Dydaktyczne, Abc Centers, Pierwsza Klasa"/>
                    <pic:cNvPicPr>
                      <a:picLocks noChangeAspect="1" noChangeArrowheads="1"/>
                    </pic:cNvPicPr>
                  </pic:nvPicPr>
                  <pic:blipFill>
                    <a:blip r:embed="rId17"/>
                    <a:srcRect/>
                    <a:stretch>
                      <a:fillRect/>
                    </a:stretch>
                  </pic:blipFill>
                  <pic:spPr bwMode="auto">
                    <a:xfrm>
                      <a:off x="0" y="0"/>
                      <a:ext cx="6858000" cy="7839075"/>
                    </a:xfrm>
                    <a:prstGeom prst="rect">
                      <a:avLst/>
                    </a:prstGeom>
                    <a:noFill/>
                    <a:ln w="9525">
                      <a:noFill/>
                      <a:miter lim="800000"/>
                      <a:headEnd/>
                      <a:tailEnd/>
                    </a:ln>
                  </pic:spPr>
                </pic:pic>
              </a:graphicData>
            </a:graphic>
          </wp:inline>
        </w:drawing>
      </w:r>
    </w:p>
    <w:sectPr w:rsidR="004C0ED6" w:rsidSect="007B43E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FB3" w:rsidRDefault="00B67FB3" w:rsidP="00274118">
      <w:pPr>
        <w:spacing w:after="0" w:line="240" w:lineRule="auto"/>
      </w:pPr>
      <w:r>
        <w:separator/>
      </w:r>
    </w:p>
  </w:endnote>
  <w:endnote w:type="continuationSeparator" w:id="1">
    <w:p w:rsidR="00B67FB3" w:rsidRDefault="00B67FB3" w:rsidP="00274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0B" w:rsidRDefault="00AE740B">
    <w:pPr>
      <w:pStyle w:val="Stopka"/>
    </w:pPr>
  </w:p>
  <w:p w:rsidR="00AE740B" w:rsidRDefault="00AE740B">
    <w:pPr>
      <w:pStyle w:val="Stopka"/>
    </w:pPr>
  </w:p>
  <w:p w:rsidR="00AE740B" w:rsidRDefault="00813E96">
    <w:pPr>
      <w:pStyle w:val="Stopka"/>
    </w:pPr>
    <w:r w:rsidRPr="00813E96">
      <w:t>https://www.youtube.com/watch?v=sb3X9ZAAhKM</w:t>
    </w:r>
  </w:p>
  <w:p w:rsidR="00AE740B" w:rsidRDefault="00AE74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FB3" w:rsidRDefault="00B67FB3" w:rsidP="00274118">
      <w:pPr>
        <w:spacing w:after="0" w:line="240" w:lineRule="auto"/>
      </w:pPr>
      <w:r>
        <w:separator/>
      </w:r>
    </w:p>
  </w:footnote>
  <w:footnote w:type="continuationSeparator" w:id="1">
    <w:p w:rsidR="00B67FB3" w:rsidRDefault="00B67FB3" w:rsidP="002741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18" w:rsidRDefault="00274118">
    <w:pPr>
      <w:pStyle w:val="Nagwek"/>
    </w:pPr>
    <w:r w:rsidRPr="00274118">
      <w:t>http://bystredziecko.pl/karty-pracy/matematyka/symetria/symetria-rysunki-stwory-01-lewy.pdf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A2A89"/>
    <w:multiLevelType w:val="multilevel"/>
    <w:tmpl w:val="18DA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87242"/>
    <w:multiLevelType w:val="multilevel"/>
    <w:tmpl w:val="5830B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94204"/>
    <w:multiLevelType w:val="multilevel"/>
    <w:tmpl w:val="C9D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74596"/>
    <w:multiLevelType w:val="multilevel"/>
    <w:tmpl w:val="79FA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92A2B"/>
    <w:rsid w:val="00077B9E"/>
    <w:rsid w:val="000C1421"/>
    <w:rsid w:val="00130822"/>
    <w:rsid w:val="00167ADA"/>
    <w:rsid w:val="0019331B"/>
    <w:rsid w:val="00274118"/>
    <w:rsid w:val="002A3B5E"/>
    <w:rsid w:val="002D74AA"/>
    <w:rsid w:val="00416936"/>
    <w:rsid w:val="004328A5"/>
    <w:rsid w:val="004B1A61"/>
    <w:rsid w:val="004B3678"/>
    <w:rsid w:val="004C0ED6"/>
    <w:rsid w:val="004D1EA5"/>
    <w:rsid w:val="004E1BF6"/>
    <w:rsid w:val="0052546C"/>
    <w:rsid w:val="00595113"/>
    <w:rsid w:val="00661E35"/>
    <w:rsid w:val="006A7FD5"/>
    <w:rsid w:val="00716FC1"/>
    <w:rsid w:val="00724F29"/>
    <w:rsid w:val="00792A2B"/>
    <w:rsid w:val="007B43E3"/>
    <w:rsid w:val="007F1900"/>
    <w:rsid w:val="007F58C4"/>
    <w:rsid w:val="00813E96"/>
    <w:rsid w:val="00867958"/>
    <w:rsid w:val="00917E70"/>
    <w:rsid w:val="009E009C"/>
    <w:rsid w:val="00A86941"/>
    <w:rsid w:val="00A95558"/>
    <w:rsid w:val="00AE740B"/>
    <w:rsid w:val="00B05820"/>
    <w:rsid w:val="00B67FB3"/>
    <w:rsid w:val="00DB61CC"/>
    <w:rsid w:val="00E87227"/>
    <w:rsid w:val="00EC523B"/>
    <w:rsid w:val="00F1092B"/>
    <w:rsid w:val="00FC3C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43E3"/>
  </w:style>
  <w:style w:type="paragraph" w:styleId="Nagwek1">
    <w:name w:val="heading 1"/>
    <w:basedOn w:val="Normalny"/>
    <w:link w:val="Nagwek1Znak"/>
    <w:uiPriority w:val="9"/>
    <w:qFormat/>
    <w:rsid w:val="00792A2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0C1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792A2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0C1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2A2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792A2B"/>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792A2B"/>
    <w:rPr>
      <w:color w:val="0000FF"/>
      <w:u w:val="single"/>
    </w:rPr>
  </w:style>
  <w:style w:type="paragraph" w:customStyle="1" w:styleId="content">
    <w:name w:val="content"/>
    <w:basedOn w:val="Normalny"/>
    <w:rsid w:val="00792A2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breadcrumbs-title">
    <w:name w:val="breadcrumbs-title"/>
    <w:basedOn w:val="Domylnaczcionkaakapitu"/>
    <w:rsid w:val="00792A2B"/>
  </w:style>
  <w:style w:type="character" w:styleId="Pogrubienie">
    <w:name w:val="Strong"/>
    <w:basedOn w:val="Domylnaczcionkaakapitu"/>
    <w:uiPriority w:val="22"/>
    <w:qFormat/>
    <w:rsid w:val="00792A2B"/>
    <w:rPr>
      <w:b/>
      <w:bCs/>
    </w:rPr>
  </w:style>
  <w:style w:type="character" w:customStyle="1" w:styleId="outposttype">
    <w:name w:val="outpost_type"/>
    <w:basedOn w:val="Domylnaczcionkaakapitu"/>
    <w:rsid w:val="00792A2B"/>
  </w:style>
  <w:style w:type="character" w:customStyle="1" w:styleId="outpostkind">
    <w:name w:val="outpost_kind"/>
    <w:basedOn w:val="Domylnaczcionkaakapitu"/>
    <w:rsid w:val="00792A2B"/>
  </w:style>
  <w:style w:type="character" w:customStyle="1" w:styleId="description">
    <w:name w:val="description"/>
    <w:basedOn w:val="Domylnaczcionkaakapitu"/>
    <w:rsid w:val="00792A2B"/>
  </w:style>
  <w:style w:type="character" w:customStyle="1" w:styleId="value">
    <w:name w:val="value"/>
    <w:basedOn w:val="Domylnaczcionkaakapitu"/>
    <w:rsid w:val="00792A2B"/>
  </w:style>
  <w:style w:type="character" w:customStyle="1" w:styleId="street">
    <w:name w:val="street"/>
    <w:basedOn w:val="Domylnaczcionkaakapitu"/>
    <w:rsid w:val="00792A2B"/>
  </w:style>
  <w:style w:type="character" w:customStyle="1" w:styleId="nr">
    <w:name w:val="nr"/>
    <w:basedOn w:val="Domylnaczcionkaakapitu"/>
    <w:rsid w:val="00792A2B"/>
  </w:style>
  <w:style w:type="character" w:customStyle="1" w:styleId="location">
    <w:name w:val="location"/>
    <w:basedOn w:val="Domylnaczcionkaakapitu"/>
    <w:rsid w:val="00792A2B"/>
  </w:style>
  <w:style w:type="paragraph" w:styleId="Tekstdymka">
    <w:name w:val="Balloon Text"/>
    <w:basedOn w:val="Normalny"/>
    <w:link w:val="TekstdymkaZnak"/>
    <w:uiPriority w:val="99"/>
    <w:semiHidden/>
    <w:unhideWhenUsed/>
    <w:rsid w:val="00792A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2A2B"/>
    <w:rPr>
      <w:rFonts w:ascii="Tahoma" w:hAnsi="Tahoma" w:cs="Tahoma"/>
      <w:sz w:val="16"/>
      <w:szCs w:val="16"/>
    </w:rPr>
  </w:style>
  <w:style w:type="character" w:customStyle="1" w:styleId="Nagwek2Znak">
    <w:name w:val="Nagłówek 2 Znak"/>
    <w:basedOn w:val="Domylnaczcionkaakapitu"/>
    <w:link w:val="Nagwek2"/>
    <w:uiPriority w:val="9"/>
    <w:rsid w:val="000C1421"/>
    <w:rPr>
      <w:rFonts w:asciiTheme="majorHAnsi" w:eastAsiaTheme="majorEastAsia" w:hAnsiTheme="majorHAnsi" w:cstheme="majorBidi"/>
      <w:b/>
      <w:bCs/>
      <w:color w:val="4F81BD" w:themeColor="accent1"/>
      <w:sz w:val="26"/>
      <w:szCs w:val="26"/>
    </w:rPr>
  </w:style>
  <w:style w:type="character" w:customStyle="1" w:styleId="Nagwek6Znak">
    <w:name w:val="Nagłówek 6 Znak"/>
    <w:basedOn w:val="Domylnaczcionkaakapitu"/>
    <w:link w:val="Nagwek6"/>
    <w:uiPriority w:val="9"/>
    <w:semiHidden/>
    <w:rsid w:val="000C1421"/>
    <w:rPr>
      <w:rFonts w:asciiTheme="majorHAnsi" w:eastAsiaTheme="majorEastAsia" w:hAnsiTheme="majorHAnsi" w:cstheme="majorBidi"/>
      <w:i/>
      <w:iCs/>
      <w:color w:val="243F60" w:themeColor="accent1" w:themeShade="7F"/>
    </w:rPr>
  </w:style>
  <w:style w:type="paragraph" w:styleId="NormalnyWeb">
    <w:name w:val="Normal (Web)"/>
    <w:basedOn w:val="Normalny"/>
    <w:uiPriority w:val="99"/>
    <w:unhideWhenUsed/>
    <w:rsid w:val="000C142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phone">
    <w:name w:val="phone"/>
    <w:basedOn w:val="Domylnaczcionkaakapitu"/>
    <w:rsid w:val="000C1421"/>
  </w:style>
  <w:style w:type="character" w:customStyle="1" w:styleId="email">
    <w:name w:val="email"/>
    <w:basedOn w:val="Domylnaczcionkaakapitu"/>
    <w:rsid w:val="000C1421"/>
  </w:style>
  <w:style w:type="paragraph" w:styleId="Nagwek">
    <w:name w:val="header"/>
    <w:basedOn w:val="Normalny"/>
    <w:link w:val="NagwekZnak"/>
    <w:uiPriority w:val="99"/>
    <w:semiHidden/>
    <w:unhideWhenUsed/>
    <w:rsid w:val="002741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74118"/>
  </w:style>
  <w:style w:type="paragraph" w:styleId="Stopka">
    <w:name w:val="footer"/>
    <w:basedOn w:val="Normalny"/>
    <w:link w:val="StopkaZnak"/>
    <w:uiPriority w:val="99"/>
    <w:semiHidden/>
    <w:unhideWhenUsed/>
    <w:rsid w:val="0027411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74118"/>
  </w:style>
</w:styles>
</file>

<file path=word/webSettings.xml><?xml version="1.0" encoding="utf-8"?>
<w:webSettings xmlns:r="http://schemas.openxmlformats.org/officeDocument/2006/relationships" xmlns:w="http://schemas.openxmlformats.org/wordprocessingml/2006/main">
  <w:divs>
    <w:div w:id="126550158">
      <w:bodyDiv w:val="1"/>
      <w:marLeft w:val="0"/>
      <w:marRight w:val="0"/>
      <w:marTop w:val="0"/>
      <w:marBottom w:val="0"/>
      <w:divBdr>
        <w:top w:val="none" w:sz="0" w:space="0" w:color="auto"/>
        <w:left w:val="none" w:sz="0" w:space="0" w:color="auto"/>
        <w:bottom w:val="none" w:sz="0" w:space="0" w:color="auto"/>
        <w:right w:val="none" w:sz="0" w:space="0" w:color="auto"/>
      </w:divBdr>
      <w:divsChild>
        <w:div w:id="2029137788">
          <w:marLeft w:val="0"/>
          <w:marRight w:val="0"/>
          <w:marTop w:val="0"/>
          <w:marBottom w:val="0"/>
          <w:divBdr>
            <w:top w:val="none" w:sz="0" w:space="0" w:color="auto"/>
            <w:left w:val="none" w:sz="0" w:space="0" w:color="auto"/>
            <w:bottom w:val="none" w:sz="0" w:space="0" w:color="auto"/>
            <w:right w:val="none" w:sz="0" w:space="0" w:color="auto"/>
          </w:divBdr>
          <w:divsChild>
            <w:div w:id="123698795">
              <w:marLeft w:val="0"/>
              <w:marRight w:val="0"/>
              <w:marTop w:val="0"/>
              <w:marBottom w:val="0"/>
              <w:divBdr>
                <w:top w:val="none" w:sz="0" w:space="0" w:color="auto"/>
                <w:left w:val="none" w:sz="0" w:space="0" w:color="auto"/>
                <w:bottom w:val="none" w:sz="0" w:space="0" w:color="auto"/>
                <w:right w:val="none" w:sz="0" w:space="0" w:color="auto"/>
              </w:divBdr>
              <w:divsChild>
                <w:div w:id="513611345">
                  <w:marLeft w:val="0"/>
                  <w:marRight w:val="0"/>
                  <w:marTop w:val="0"/>
                  <w:marBottom w:val="0"/>
                  <w:divBdr>
                    <w:top w:val="none" w:sz="0" w:space="0" w:color="auto"/>
                    <w:left w:val="none" w:sz="0" w:space="0" w:color="auto"/>
                    <w:bottom w:val="none" w:sz="0" w:space="0" w:color="auto"/>
                    <w:right w:val="none" w:sz="0" w:space="0" w:color="auto"/>
                  </w:divBdr>
                  <w:divsChild>
                    <w:div w:id="1168399906">
                      <w:marLeft w:val="0"/>
                      <w:marRight w:val="0"/>
                      <w:marTop w:val="0"/>
                      <w:marBottom w:val="0"/>
                      <w:divBdr>
                        <w:top w:val="none" w:sz="0" w:space="0" w:color="auto"/>
                        <w:left w:val="none" w:sz="0" w:space="0" w:color="auto"/>
                        <w:bottom w:val="none" w:sz="0" w:space="0" w:color="auto"/>
                        <w:right w:val="none" w:sz="0" w:space="0" w:color="auto"/>
                      </w:divBdr>
                    </w:div>
                    <w:div w:id="1491211603">
                      <w:marLeft w:val="0"/>
                      <w:marRight w:val="0"/>
                      <w:marTop w:val="0"/>
                      <w:marBottom w:val="0"/>
                      <w:divBdr>
                        <w:top w:val="none" w:sz="0" w:space="0" w:color="auto"/>
                        <w:left w:val="none" w:sz="0" w:space="0" w:color="auto"/>
                        <w:bottom w:val="none" w:sz="0" w:space="0" w:color="auto"/>
                        <w:right w:val="none" w:sz="0" w:space="0" w:color="auto"/>
                      </w:divBdr>
                      <w:divsChild>
                        <w:div w:id="1722751650">
                          <w:marLeft w:val="0"/>
                          <w:marRight w:val="0"/>
                          <w:marTop w:val="0"/>
                          <w:marBottom w:val="0"/>
                          <w:divBdr>
                            <w:top w:val="none" w:sz="0" w:space="0" w:color="auto"/>
                            <w:left w:val="none" w:sz="0" w:space="0" w:color="auto"/>
                            <w:bottom w:val="none" w:sz="0" w:space="0" w:color="auto"/>
                            <w:right w:val="none" w:sz="0" w:space="0" w:color="auto"/>
                          </w:divBdr>
                          <w:divsChild>
                            <w:div w:id="421882186">
                              <w:marLeft w:val="0"/>
                              <w:marRight w:val="0"/>
                              <w:marTop w:val="0"/>
                              <w:marBottom w:val="0"/>
                              <w:divBdr>
                                <w:top w:val="none" w:sz="0" w:space="0" w:color="auto"/>
                                <w:left w:val="none" w:sz="0" w:space="0" w:color="auto"/>
                                <w:bottom w:val="none" w:sz="0" w:space="0" w:color="auto"/>
                                <w:right w:val="none" w:sz="0" w:space="0" w:color="auto"/>
                              </w:divBdr>
                              <w:divsChild>
                                <w:div w:id="15355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7573">
                      <w:marLeft w:val="0"/>
                      <w:marRight w:val="0"/>
                      <w:marTop w:val="0"/>
                      <w:marBottom w:val="0"/>
                      <w:divBdr>
                        <w:top w:val="none" w:sz="0" w:space="0" w:color="auto"/>
                        <w:left w:val="none" w:sz="0" w:space="0" w:color="auto"/>
                        <w:bottom w:val="none" w:sz="0" w:space="0" w:color="auto"/>
                        <w:right w:val="none" w:sz="0" w:space="0" w:color="auto"/>
                      </w:divBdr>
                    </w:div>
                  </w:divsChild>
                </w:div>
                <w:div w:id="1488671416">
                  <w:marLeft w:val="0"/>
                  <w:marRight w:val="0"/>
                  <w:marTop w:val="0"/>
                  <w:marBottom w:val="0"/>
                  <w:divBdr>
                    <w:top w:val="none" w:sz="0" w:space="0" w:color="auto"/>
                    <w:left w:val="none" w:sz="0" w:space="0" w:color="auto"/>
                    <w:bottom w:val="none" w:sz="0" w:space="0" w:color="auto"/>
                    <w:right w:val="none" w:sz="0" w:space="0" w:color="auto"/>
                  </w:divBdr>
                  <w:divsChild>
                    <w:div w:id="2023895935">
                      <w:marLeft w:val="0"/>
                      <w:marRight w:val="0"/>
                      <w:marTop w:val="0"/>
                      <w:marBottom w:val="0"/>
                      <w:divBdr>
                        <w:top w:val="none" w:sz="0" w:space="0" w:color="auto"/>
                        <w:left w:val="none" w:sz="0" w:space="0" w:color="auto"/>
                        <w:bottom w:val="none" w:sz="0" w:space="0" w:color="auto"/>
                        <w:right w:val="none" w:sz="0" w:space="0" w:color="auto"/>
                      </w:divBdr>
                      <w:divsChild>
                        <w:div w:id="1444229150">
                          <w:marLeft w:val="0"/>
                          <w:marRight w:val="0"/>
                          <w:marTop w:val="0"/>
                          <w:marBottom w:val="0"/>
                          <w:divBdr>
                            <w:top w:val="none" w:sz="0" w:space="0" w:color="auto"/>
                            <w:left w:val="none" w:sz="0" w:space="0" w:color="auto"/>
                            <w:bottom w:val="none" w:sz="0" w:space="0" w:color="auto"/>
                            <w:right w:val="none" w:sz="0" w:space="0" w:color="auto"/>
                          </w:divBdr>
                        </w:div>
                        <w:div w:id="199130397">
                          <w:marLeft w:val="0"/>
                          <w:marRight w:val="0"/>
                          <w:marTop w:val="0"/>
                          <w:marBottom w:val="0"/>
                          <w:divBdr>
                            <w:top w:val="none" w:sz="0" w:space="0" w:color="auto"/>
                            <w:left w:val="none" w:sz="0" w:space="0" w:color="auto"/>
                            <w:bottom w:val="none" w:sz="0" w:space="0" w:color="auto"/>
                            <w:right w:val="none" w:sz="0" w:space="0" w:color="auto"/>
                          </w:divBdr>
                          <w:divsChild>
                            <w:div w:id="559292515">
                              <w:marLeft w:val="0"/>
                              <w:marRight w:val="0"/>
                              <w:marTop w:val="0"/>
                              <w:marBottom w:val="0"/>
                              <w:divBdr>
                                <w:top w:val="none" w:sz="0" w:space="0" w:color="auto"/>
                                <w:left w:val="none" w:sz="0" w:space="0" w:color="auto"/>
                                <w:bottom w:val="none" w:sz="0" w:space="0" w:color="auto"/>
                                <w:right w:val="none" w:sz="0" w:space="0" w:color="auto"/>
                              </w:divBdr>
                              <w:divsChild>
                                <w:div w:id="1017316738">
                                  <w:marLeft w:val="0"/>
                                  <w:marRight w:val="0"/>
                                  <w:marTop w:val="0"/>
                                  <w:marBottom w:val="0"/>
                                  <w:divBdr>
                                    <w:top w:val="none" w:sz="0" w:space="0" w:color="auto"/>
                                    <w:left w:val="none" w:sz="0" w:space="0" w:color="auto"/>
                                    <w:bottom w:val="none" w:sz="0" w:space="0" w:color="auto"/>
                                    <w:right w:val="none" w:sz="0" w:space="0" w:color="auto"/>
                                  </w:divBdr>
                                  <w:divsChild>
                                    <w:div w:id="125203139">
                                      <w:marLeft w:val="0"/>
                                      <w:marRight w:val="0"/>
                                      <w:marTop w:val="0"/>
                                      <w:marBottom w:val="0"/>
                                      <w:divBdr>
                                        <w:top w:val="none" w:sz="0" w:space="0" w:color="auto"/>
                                        <w:left w:val="none" w:sz="0" w:space="0" w:color="auto"/>
                                        <w:bottom w:val="none" w:sz="0" w:space="0" w:color="auto"/>
                                        <w:right w:val="none" w:sz="0" w:space="0" w:color="auto"/>
                                      </w:divBdr>
                                    </w:div>
                                    <w:div w:id="1427113708">
                                      <w:marLeft w:val="0"/>
                                      <w:marRight w:val="0"/>
                                      <w:marTop w:val="0"/>
                                      <w:marBottom w:val="0"/>
                                      <w:divBdr>
                                        <w:top w:val="none" w:sz="0" w:space="0" w:color="auto"/>
                                        <w:left w:val="none" w:sz="0" w:space="0" w:color="auto"/>
                                        <w:bottom w:val="none" w:sz="0" w:space="0" w:color="auto"/>
                                        <w:right w:val="none" w:sz="0" w:space="0" w:color="auto"/>
                                      </w:divBdr>
                                    </w:div>
                                    <w:div w:id="629435655">
                                      <w:marLeft w:val="0"/>
                                      <w:marRight w:val="0"/>
                                      <w:marTop w:val="0"/>
                                      <w:marBottom w:val="0"/>
                                      <w:divBdr>
                                        <w:top w:val="none" w:sz="0" w:space="0" w:color="auto"/>
                                        <w:left w:val="none" w:sz="0" w:space="0" w:color="auto"/>
                                        <w:bottom w:val="none" w:sz="0" w:space="0" w:color="auto"/>
                                        <w:right w:val="none" w:sz="0" w:space="0" w:color="auto"/>
                                      </w:divBdr>
                                    </w:div>
                                    <w:div w:id="1444378694">
                                      <w:marLeft w:val="0"/>
                                      <w:marRight w:val="0"/>
                                      <w:marTop w:val="0"/>
                                      <w:marBottom w:val="0"/>
                                      <w:divBdr>
                                        <w:top w:val="none" w:sz="0" w:space="0" w:color="auto"/>
                                        <w:left w:val="none" w:sz="0" w:space="0" w:color="auto"/>
                                        <w:bottom w:val="none" w:sz="0" w:space="0" w:color="auto"/>
                                        <w:right w:val="none" w:sz="0" w:space="0" w:color="auto"/>
                                      </w:divBdr>
                                    </w:div>
                                  </w:divsChild>
                                </w:div>
                                <w:div w:id="15560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0162">
                      <w:marLeft w:val="0"/>
                      <w:marRight w:val="0"/>
                      <w:marTop w:val="0"/>
                      <w:marBottom w:val="0"/>
                      <w:divBdr>
                        <w:top w:val="none" w:sz="0" w:space="0" w:color="auto"/>
                        <w:left w:val="none" w:sz="0" w:space="0" w:color="auto"/>
                        <w:bottom w:val="none" w:sz="0" w:space="0" w:color="auto"/>
                        <w:right w:val="none" w:sz="0" w:space="0" w:color="auto"/>
                      </w:divBdr>
                      <w:divsChild>
                        <w:div w:id="79451450">
                          <w:marLeft w:val="0"/>
                          <w:marRight w:val="0"/>
                          <w:marTop w:val="0"/>
                          <w:marBottom w:val="0"/>
                          <w:divBdr>
                            <w:top w:val="none" w:sz="0" w:space="0" w:color="auto"/>
                            <w:left w:val="none" w:sz="0" w:space="0" w:color="auto"/>
                            <w:bottom w:val="none" w:sz="0" w:space="0" w:color="auto"/>
                            <w:right w:val="none" w:sz="0" w:space="0" w:color="auto"/>
                          </w:divBdr>
                          <w:divsChild>
                            <w:div w:id="547106232">
                              <w:marLeft w:val="0"/>
                              <w:marRight w:val="0"/>
                              <w:marTop w:val="0"/>
                              <w:marBottom w:val="0"/>
                              <w:divBdr>
                                <w:top w:val="none" w:sz="0" w:space="0" w:color="auto"/>
                                <w:left w:val="none" w:sz="0" w:space="0" w:color="auto"/>
                                <w:bottom w:val="none" w:sz="0" w:space="0" w:color="auto"/>
                                <w:right w:val="none" w:sz="0" w:space="0" w:color="auto"/>
                              </w:divBdr>
                            </w:div>
                          </w:divsChild>
                        </w:div>
                        <w:div w:id="665518510">
                          <w:marLeft w:val="0"/>
                          <w:marRight w:val="0"/>
                          <w:marTop w:val="0"/>
                          <w:marBottom w:val="0"/>
                          <w:divBdr>
                            <w:top w:val="none" w:sz="0" w:space="0" w:color="auto"/>
                            <w:left w:val="none" w:sz="0" w:space="0" w:color="auto"/>
                            <w:bottom w:val="none" w:sz="0" w:space="0" w:color="auto"/>
                            <w:right w:val="none" w:sz="0" w:space="0" w:color="auto"/>
                          </w:divBdr>
                          <w:divsChild>
                            <w:div w:id="5471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89671">
                  <w:marLeft w:val="0"/>
                  <w:marRight w:val="0"/>
                  <w:marTop w:val="0"/>
                  <w:marBottom w:val="0"/>
                  <w:divBdr>
                    <w:top w:val="none" w:sz="0" w:space="0" w:color="auto"/>
                    <w:left w:val="none" w:sz="0" w:space="0" w:color="auto"/>
                    <w:bottom w:val="none" w:sz="0" w:space="0" w:color="auto"/>
                    <w:right w:val="none" w:sz="0" w:space="0" w:color="auto"/>
                  </w:divBdr>
                </w:div>
              </w:divsChild>
            </w:div>
            <w:div w:id="1611356166">
              <w:marLeft w:val="0"/>
              <w:marRight w:val="0"/>
              <w:marTop w:val="0"/>
              <w:marBottom w:val="0"/>
              <w:divBdr>
                <w:top w:val="none" w:sz="0" w:space="0" w:color="auto"/>
                <w:left w:val="none" w:sz="0" w:space="0" w:color="auto"/>
                <w:bottom w:val="none" w:sz="0" w:space="0" w:color="auto"/>
                <w:right w:val="none" w:sz="0" w:space="0" w:color="auto"/>
              </w:divBdr>
              <w:divsChild>
                <w:div w:id="1879585610">
                  <w:marLeft w:val="0"/>
                  <w:marRight w:val="0"/>
                  <w:marTop w:val="0"/>
                  <w:marBottom w:val="0"/>
                  <w:divBdr>
                    <w:top w:val="none" w:sz="0" w:space="0" w:color="auto"/>
                    <w:left w:val="none" w:sz="0" w:space="0" w:color="auto"/>
                    <w:bottom w:val="none" w:sz="0" w:space="0" w:color="auto"/>
                    <w:right w:val="none" w:sz="0" w:space="0" w:color="auto"/>
                  </w:divBdr>
                </w:div>
                <w:div w:id="300235182">
                  <w:marLeft w:val="0"/>
                  <w:marRight w:val="0"/>
                  <w:marTop w:val="0"/>
                  <w:marBottom w:val="0"/>
                  <w:divBdr>
                    <w:top w:val="none" w:sz="0" w:space="0" w:color="auto"/>
                    <w:left w:val="none" w:sz="0" w:space="0" w:color="auto"/>
                    <w:bottom w:val="none" w:sz="0" w:space="0" w:color="auto"/>
                    <w:right w:val="none" w:sz="0" w:space="0" w:color="auto"/>
                  </w:divBdr>
                  <w:divsChild>
                    <w:div w:id="959653854">
                      <w:marLeft w:val="0"/>
                      <w:marRight w:val="0"/>
                      <w:marTop w:val="0"/>
                      <w:marBottom w:val="0"/>
                      <w:divBdr>
                        <w:top w:val="none" w:sz="0" w:space="0" w:color="auto"/>
                        <w:left w:val="none" w:sz="0" w:space="0" w:color="auto"/>
                        <w:bottom w:val="none" w:sz="0" w:space="0" w:color="auto"/>
                        <w:right w:val="none" w:sz="0" w:space="0" w:color="auto"/>
                      </w:divBdr>
                    </w:div>
                  </w:divsChild>
                </w:div>
                <w:div w:id="574973998">
                  <w:marLeft w:val="0"/>
                  <w:marRight w:val="0"/>
                  <w:marTop w:val="0"/>
                  <w:marBottom w:val="0"/>
                  <w:divBdr>
                    <w:top w:val="none" w:sz="0" w:space="0" w:color="auto"/>
                    <w:left w:val="none" w:sz="0" w:space="0" w:color="auto"/>
                    <w:bottom w:val="none" w:sz="0" w:space="0" w:color="auto"/>
                    <w:right w:val="none" w:sz="0" w:space="0" w:color="auto"/>
                  </w:divBdr>
                  <w:divsChild>
                    <w:div w:id="1581712235">
                      <w:marLeft w:val="0"/>
                      <w:marRight w:val="0"/>
                      <w:marTop w:val="0"/>
                      <w:marBottom w:val="0"/>
                      <w:divBdr>
                        <w:top w:val="none" w:sz="0" w:space="0" w:color="auto"/>
                        <w:left w:val="none" w:sz="0" w:space="0" w:color="auto"/>
                        <w:bottom w:val="none" w:sz="0" w:space="0" w:color="auto"/>
                        <w:right w:val="none" w:sz="0" w:space="0" w:color="auto"/>
                      </w:divBdr>
                    </w:div>
                  </w:divsChild>
                </w:div>
                <w:div w:id="1278218909">
                  <w:marLeft w:val="0"/>
                  <w:marRight w:val="0"/>
                  <w:marTop w:val="0"/>
                  <w:marBottom w:val="0"/>
                  <w:divBdr>
                    <w:top w:val="none" w:sz="0" w:space="0" w:color="auto"/>
                    <w:left w:val="none" w:sz="0" w:space="0" w:color="auto"/>
                    <w:bottom w:val="none" w:sz="0" w:space="0" w:color="auto"/>
                    <w:right w:val="none" w:sz="0" w:space="0" w:color="auto"/>
                  </w:divBdr>
                  <w:divsChild>
                    <w:div w:id="1594391733">
                      <w:marLeft w:val="0"/>
                      <w:marRight w:val="0"/>
                      <w:marTop w:val="0"/>
                      <w:marBottom w:val="0"/>
                      <w:divBdr>
                        <w:top w:val="none" w:sz="0" w:space="0" w:color="auto"/>
                        <w:left w:val="none" w:sz="0" w:space="0" w:color="auto"/>
                        <w:bottom w:val="none" w:sz="0" w:space="0" w:color="auto"/>
                        <w:right w:val="none" w:sz="0" w:space="0" w:color="auto"/>
                      </w:divBdr>
                    </w:div>
                  </w:divsChild>
                </w:div>
                <w:div w:id="716591596">
                  <w:marLeft w:val="0"/>
                  <w:marRight w:val="0"/>
                  <w:marTop w:val="0"/>
                  <w:marBottom w:val="0"/>
                  <w:divBdr>
                    <w:top w:val="none" w:sz="0" w:space="0" w:color="auto"/>
                    <w:left w:val="none" w:sz="0" w:space="0" w:color="auto"/>
                    <w:bottom w:val="none" w:sz="0" w:space="0" w:color="auto"/>
                    <w:right w:val="none" w:sz="0" w:space="0" w:color="auto"/>
                  </w:divBdr>
                  <w:divsChild>
                    <w:div w:id="2868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5208">
              <w:marLeft w:val="0"/>
              <w:marRight w:val="0"/>
              <w:marTop w:val="0"/>
              <w:marBottom w:val="0"/>
              <w:divBdr>
                <w:top w:val="none" w:sz="0" w:space="0" w:color="auto"/>
                <w:left w:val="none" w:sz="0" w:space="0" w:color="auto"/>
                <w:bottom w:val="none" w:sz="0" w:space="0" w:color="auto"/>
                <w:right w:val="none" w:sz="0" w:space="0" w:color="auto"/>
              </w:divBdr>
              <w:divsChild>
                <w:div w:id="2019386809">
                  <w:marLeft w:val="0"/>
                  <w:marRight w:val="0"/>
                  <w:marTop w:val="0"/>
                  <w:marBottom w:val="0"/>
                  <w:divBdr>
                    <w:top w:val="none" w:sz="0" w:space="0" w:color="auto"/>
                    <w:left w:val="none" w:sz="0" w:space="0" w:color="auto"/>
                    <w:bottom w:val="none" w:sz="0" w:space="0" w:color="auto"/>
                    <w:right w:val="none" w:sz="0" w:space="0" w:color="auto"/>
                  </w:divBdr>
                </w:div>
                <w:div w:id="494151424">
                  <w:marLeft w:val="0"/>
                  <w:marRight w:val="0"/>
                  <w:marTop w:val="0"/>
                  <w:marBottom w:val="0"/>
                  <w:divBdr>
                    <w:top w:val="none" w:sz="0" w:space="0" w:color="auto"/>
                    <w:left w:val="none" w:sz="0" w:space="0" w:color="auto"/>
                    <w:bottom w:val="none" w:sz="0" w:space="0" w:color="auto"/>
                    <w:right w:val="none" w:sz="0" w:space="0" w:color="auto"/>
                  </w:divBdr>
                  <w:divsChild>
                    <w:div w:id="184444357">
                      <w:marLeft w:val="0"/>
                      <w:marRight w:val="0"/>
                      <w:marTop w:val="0"/>
                      <w:marBottom w:val="0"/>
                      <w:divBdr>
                        <w:top w:val="none" w:sz="0" w:space="0" w:color="auto"/>
                        <w:left w:val="none" w:sz="0" w:space="0" w:color="auto"/>
                        <w:bottom w:val="none" w:sz="0" w:space="0" w:color="auto"/>
                        <w:right w:val="none" w:sz="0" w:space="0" w:color="auto"/>
                      </w:divBdr>
                    </w:div>
                    <w:div w:id="18531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8579">
          <w:marLeft w:val="0"/>
          <w:marRight w:val="0"/>
          <w:marTop w:val="0"/>
          <w:marBottom w:val="0"/>
          <w:divBdr>
            <w:top w:val="none" w:sz="0" w:space="0" w:color="auto"/>
            <w:left w:val="none" w:sz="0" w:space="0" w:color="auto"/>
            <w:bottom w:val="none" w:sz="0" w:space="0" w:color="auto"/>
            <w:right w:val="none" w:sz="0" w:space="0" w:color="auto"/>
          </w:divBdr>
        </w:div>
      </w:divsChild>
    </w:div>
    <w:div w:id="163477711">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308290710">
              <w:marLeft w:val="0"/>
              <w:marRight w:val="0"/>
              <w:marTop w:val="0"/>
              <w:marBottom w:val="0"/>
              <w:divBdr>
                <w:top w:val="none" w:sz="0" w:space="0" w:color="auto"/>
                <w:left w:val="none" w:sz="0" w:space="0" w:color="auto"/>
                <w:bottom w:val="none" w:sz="0" w:space="0" w:color="auto"/>
                <w:right w:val="none" w:sz="0" w:space="0" w:color="auto"/>
              </w:divBdr>
              <w:divsChild>
                <w:div w:id="755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51444">
      <w:bodyDiv w:val="1"/>
      <w:marLeft w:val="0"/>
      <w:marRight w:val="0"/>
      <w:marTop w:val="0"/>
      <w:marBottom w:val="0"/>
      <w:divBdr>
        <w:top w:val="none" w:sz="0" w:space="0" w:color="auto"/>
        <w:left w:val="none" w:sz="0" w:space="0" w:color="auto"/>
        <w:bottom w:val="none" w:sz="0" w:space="0" w:color="auto"/>
        <w:right w:val="none" w:sz="0" w:space="0" w:color="auto"/>
      </w:divBdr>
      <w:divsChild>
        <w:div w:id="710105892">
          <w:marLeft w:val="0"/>
          <w:marRight w:val="0"/>
          <w:marTop w:val="0"/>
          <w:marBottom w:val="0"/>
          <w:divBdr>
            <w:top w:val="none" w:sz="0" w:space="0" w:color="auto"/>
            <w:left w:val="none" w:sz="0" w:space="0" w:color="auto"/>
            <w:bottom w:val="none" w:sz="0" w:space="0" w:color="auto"/>
            <w:right w:val="none" w:sz="0" w:space="0" w:color="auto"/>
          </w:divBdr>
          <w:divsChild>
            <w:div w:id="1413309802">
              <w:marLeft w:val="0"/>
              <w:marRight w:val="0"/>
              <w:marTop w:val="0"/>
              <w:marBottom w:val="0"/>
              <w:divBdr>
                <w:top w:val="none" w:sz="0" w:space="0" w:color="auto"/>
                <w:left w:val="none" w:sz="0" w:space="0" w:color="auto"/>
                <w:bottom w:val="none" w:sz="0" w:space="0" w:color="auto"/>
                <w:right w:val="none" w:sz="0" w:space="0" w:color="auto"/>
              </w:divBdr>
            </w:div>
          </w:divsChild>
        </w:div>
        <w:div w:id="1023628158">
          <w:marLeft w:val="0"/>
          <w:marRight w:val="0"/>
          <w:marTop w:val="0"/>
          <w:marBottom w:val="0"/>
          <w:divBdr>
            <w:top w:val="none" w:sz="0" w:space="0" w:color="auto"/>
            <w:left w:val="none" w:sz="0" w:space="0" w:color="auto"/>
            <w:bottom w:val="none" w:sz="0" w:space="0" w:color="auto"/>
            <w:right w:val="none" w:sz="0" w:space="0" w:color="auto"/>
          </w:divBdr>
          <w:divsChild>
            <w:div w:id="552886814">
              <w:marLeft w:val="0"/>
              <w:marRight w:val="0"/>
              <w:marTop w:val="0"/>
              <w:marBottom w:val="0"/>
              <w:divBdr>
                <w:top w:val="none" w:sz="0" w:space="0" w:color="auto"/>
                <w:left w:val="none" w:sz="0" w:space="0" w:color="auto"/>
                <w:bottom w:val="none" w:sz="0" w:space="0" w:color="auto"/>
                <w:right w:val="none" w:sz="0" w:space="0" w:color="auto"/>
              </w:divBdr>
            </w:div>
            <w:div w:id="1779134737">
              <w:marLeft w:val="0"/>
              <w:marRight w:val="0"/>
              <w:marTop w:val="0"/>
              <w:marBottom w:val="0"/>
              <w:divBdr>
                <w:top w:val="none" w:sz="0" w:space="0" w:color="auto"/>
                <w:left w:val="none" w:sz="0" w:space="0" w:color="auto"/>
                <w:bottom w:val="none" w:sz="0" w:space="0" w:color="auto"/>
                <w:right w:val="none" w:sz="0" w:space="0" w:color="auto"/>
              </w:divBdr>
              <w:divsChild>
                <w:div w:id="947586481">
                  <w:marLeft w:val="0"/>
                  <w:marRight w:val="0"/>
                  <w:marTop w:val="0"/>
                  <w:marBottom w:val="0"/>
                  <w:divBdr>
                    <w:top w:val="none" w:sz="0" w:space="0" w:color="auto"/>
                    <w:left w:val="none" w:sz="0" w:space="0" w:color="auto"/>
                    <w:bottom w:val="none" w:sz="0" w:space="0" w:color="auto"/>
                    <w:right w:val="none" w:sz="0" w:space="0" w:color="auto"/>
                  </w:divBdr>
                  <w:divsChild>
                    <w:div w:id="840702252">
                      <w:marLeft w:val="0"/>
                      <w:marRight w:val="0"/>
                      <w:marTop w:val="0"/>
                      <w:marBottom w:val="0"/>
                      <w:divBdr>
                        <w:top w:val="none" w:sz="0" w:space="0" w:color="auto"/>
                        <w:left w:val="none" w:sz="0" w:space="0" w:color="auto"/>
                        <w:bottom w:val="none" w:sz="0" w:space="0" w:color="auto"/>
                        <w:right w:val="none" w:sz="0" w:space="0" w:color="auto"/>
                      </w:divBdr>
                      <w:divsChild>
                        <w:div w:id="1357778633">
                          <w:marLeft w:val="0"/>
                          <w:marRight w:val="0"/>
                          <w:marTop w:val="0"/>
                          <w:marBottom w:val="0"/>
                          <w:divBdr>
                            <w:top w:val="none" w:sz="0" w:space="0" w:color="auto"/>
                            <w:left w:val="none" w:sz="0" w:space="0" w:color="auto"/>
                            <w:bottom w:val="none" w:sz="0" w:space="0" w:color="auto"/>
                            <w:right w:val="none" w:sz="0" w:space="0" w:color="auto"/>
                          </w:divBdr>
                          <w:divsChild>
                            <w:div w:id="959846911">
                              <w:marLeft w:val="0"/>
                              <w:marRight w:val="0"/>
                              <w:marTop w:val="0"/>
                              <w:marBottom w:val="0"/>
                              <w:divBdr>
                                <w:top w:val="none" w:sz="0" w:space="0" w:color="auto"/>
                                <w:left w:val="none" w:sz="0" w:space="0" w:color="auto"/>
                                <w:bottom w:val="none" w:sz="0" w:space="0" w:color="auto"/>
                                <w:right w:val="none" w:sz="0" w:space="0" w:color="auto"/>
                              </w:divBdr>
                            </w:div>
                          </w:divsChild>
                        </w:div>
                        <w:div w:id="136656317">
                          <w:marLeft w:val="0"/>
                          <w:marRight w:val="0"/>
                          <w:marTop w:val="0"/>
                          <w:marBottom w:val="0"/>
                          <w:divBdr>
                            <w:top w:val="none" w:sz="0" w:space="0" w:color="auto"/>
                            <w:left w:val="none" w:sz="0" w:space="0" w:color="auto"/>
                            <w:bottom w:val="none" w:sz="0" w:space="0" w:color="auto"/>
                            <w:right w:val="none" w:sz="0" w:space="0" w:color="auto"/>
                          </w:divBdr>
                          <w:divsChild>
                            <w:div w:id="207958608">
                              <w:marLeft w:val="0"/>
                              <w:marRight w:val="0"/>
                              <w:marTop w:val="0"/>
                              <w:marBottom w:val="0"/>
                              <w:divBdr>
                                <w:top w:val="none" w:sz="0" w:space="0" w:color="auto"/>
                                <w:left w:val="none" w:sz="0" w:space="0" w:color="auto"/>
                                <w:bottom w:val="none" w:sz="0" w:space="0" w:color="auto"/>
                                <w:right w:val="none" w:sz="0" w:space="0" w:color="auto"/>
                              </w:divBdr>
                              <w:divsChild>
                                <w:div w:id="1073045994">
                                  <w:marLeft w:val="0"/>
                                  <w:marRight w:val="0"/>
                                  <w:marTop w:val="0"/>
                                  <w:marBottom w:val="0"/>
                                  <w:divBdr>
                                    <w:top w:val="none" w:sz="0" w:space="0" w:color="auto"/>
                                    <w:left w:val="none" w:sz="0" w:space="0" w:color="auto"/>
                                    <w:bottom w:val="none" w:sz="0" w:space="0" w:color="auto"/>
                                    <w:right w:val="none" w:sz="0" w:space="0" w:color="auto"/>
                                  </w:divBdr>
                                </w:div>
                                <w:div w:id="1883318944">
                                  <w:marLeft w:val="0"/>
                                  <w:marRight w:val="0"/>
                                  <w:marTop w:val="0"/>
                                  <w:marBottom w:val="0"/>
                                  <w:divBdr>
                                    <w:top w:val="none" w:sz="0" w:space="0" w:color="auto"/>
                                    <w:left w:val="none" w:sz="0" w:space="0" w:color="auto"/>
                                    <w:bottom w:val="none" w:sz="0" w:space="0" w:color="auto"/>
                                    <w:right w:val="none" w:sz="0" w:space="0" w:color="auto"/>
                                  </w:divBdr>
                                  <w:divsChild>
                                    <w:div w:id="1650094928">
                                      <w:marLeft w:val="0"/>
                                      <w:marRight w:val="0"/>
                                      <w:marTop w:val="0"/>
                                      <w:marBottom w:val="0"/>
                                      <w:divBdr>
                                        <w:top w:val="none" w:sz="0" w:space="0" w:color="auto"/>
                                        <w:left w:val="none" w:sz="0" w:space="0" w:color="auto"/>
                                        <w:bottom w:val="none" w:sz="0" w:space="0" w:color="auto"/>
                                        <w:right w:val="none" w:sz="0" w:space="0" w:color="auto"/>
                                      </w:divBdr>
                                    </w:div>
                                  </w:divsChild>
                                </w:div>
                                <w:div w:id="772868160">
                                  <w:marLeft w:val="0"/>
                                  <w:marRight w:val="0"/>
                                  <w:marTop w:val="0"/>
                                  <w:marBottom w:val="0"/>
                                  <w:divBdr>
                                    <w:top w:val="none" w:sz="0" w:space="0" w:color="auto"/>
                                    <w:left w:val="none" w:sz="0" w:space="0" w:color="auto"/>
                                    <w:bottom w:val="none" w:sz="0" w:space="0" w:color="auto"/>
                                    <w:right w:val="none" w:sz="0" w:space="0" w:color="auto"/>
                                  </w:divBdr>
                                  <w:divsChild>
                                    <w:div w:id="1735203539">
                                      <w:marLeft w:val="0"/>
                                      <w:marRight w:val="0"/>
                                      <w:marTop w:val="0"/>
                                      <w:marBottom w:val="0"/>
                                      <w:divBdr>
                                        <w:top w:val="none" w:sz="0" w:space="0" w:color="auto"/>
                                        <w:left w:val="none" w:sz="0" w:space="0" w:color="auto"/>
                                        <w:bottom w:val="none" w:sz="0" w:space="0" w:color="auto"/>
                                        <w:right w:val="none" w:sz="0" w:space="0" w:color="auto"/>
                                      </w:divBdr>
                                    </w:div>
                                    <w:div w:id="1986929584">
                                      <w:marLeft w:val="0"/>
                                      <w:marRight w:val="0"/>
                                      <w:marTop w:val="0"/>
                                      <w:marBottom w:val="0"/>
                                      <w:divBdr>
                                        <w:top w:val="none" w:sz="0" w:space="0" w:color="auto"/>
                                        <w:left w:val="none" w:sz="0" w:space="0" w:color="auto"/>
                                        <w:bottom w:val="none" w:sz="0" w:space="0" w:color="auto"/>
                                        <w:right w:val="none" w:sz="0" w:space="0" w:color="auto"/>
                                      </w:divBdr>
                                    </w:div>
                                  </w:divsChild>
                                </w:div>
                                <w:div w:id="725566362">
                                  <w:marLeft w:val="0"/>
                                  <w:marRight w:val="0"/>
                                  <w:marTop w:val="0"/>
                                  <w:marBottom w:val="0"/>
                                  <w:divBdr>
                                    <w:top w:val="none" w:sz="0" w:space="0" w:color="auto"/>
                                    <w:left w:val="none" w:sz="0" w:space="0" w:color="auto"/>
                                    <w:bottom w:val="none" w:sz="0" w:space="0" w:color="auto"/>
                                    <w:right w:val="none" w:sz="0" w:space="0" w:color="auto"/>
                                  </w:divBdr>
                                  <w:divsChild>
                                    <w:div w:id="684139654">
                                      <w:marLeft w:val="0"/>
                                      <w:marRight w:val="0"/>
                                      <w:marTop w:val="0"/>
                                      <w:marBottom w:val="0"/>
                                      <w:divBdr>
                                        <w:top w:val="none" w:sz="0" w:space="0" w:color="auto"/>
                                        <w:left w:val="none" w:sz="0" w:space="0" w:color="auto"/>
                                        <w:bottom w:val="none" w:sz="0" w:space="0" w:color="auto"/>
                                        <w:right w:val="none" w:sz="0" w:space="0" w:color="auto"/>
                                      </w:divBdr>
                                      <w:divsChild>
                                        <w:div w:id="1602109729">
                                          <w:marLeft w:val="0"/>
                                          <w:marRight w:val="0"/>
                                          <w:marTop w:val="0"/>
                                          <w:marBottom w:val="0"/>
                                          <w:divBdr>
                                            <w:top w:val="none" w:sz="0" w:space="0" w:color="auto"/>
                                            <w:left w:val="none" w:sz="0" w:space="0" w:color="auto"/>
                                            <w:bottom w:val="none" w:sz="0" w:space="0" w:color="auto"/>
                                            <w:right w:val="none" w:sz="0" w:space="0" w:color="auto"/>
                                          </w:divBdr>
                                          <w:divsChild>
                                            <w:div w:id="7870487">
                                              <w:marLeft w:val="0"/>
                                              <w:marRight w:val="0"/>
                                              <w:marTop w:val="0"/>
                                              <w:marBottom w:val="0"/>
                                              <w:divBdr>
                                                <w:top w:val="none" w:sz="0" w:space="0" w:color="auto"/>
                                                <w:left w:val="none" w:sz="0" w:space="0" w:color="auto"/>
                                                <w:bottom w:val="none" w:sz="0" w:space="0" w:color="auto"/>
                                                <w:right w:val="none" w:sz="0" w:space="0" w:color="auto"/>
                                              </w:divBdr>
                                            </w:div>
                                            <w:div w:id="11997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41576">
                              <w:marLeft w:val="0"/>
                              <w:marRight w:val="0"/>
                              <w:marTop w:val="0"/>
                              <w:marBottom w:val="0"/>
                              <w:divBdr>
                                <w:top w:val="none" w:sz="0" w:space="0" w:color="auto"/>
                                <w:left w:val="none" w:sz="0" w:space="0" w:color="auto"/>
                                <w:bottom w:val="none" w:sz="0" w:space="0" w:color="auto"/>
                                <w:right w:val="none" w:sz="0" w:space="0" w:color="auto"/>
                              </w:divBdr>
                              <w:divsChild>
                                <w:div w:id="1239243582">
                                  <w:marLeft w:val="0"/>
                                  <w:marRight w:val="0"/>
                                  <w:marTop w:val="0"/>
                                  <w:marBottom w:val="0"/>
                                  <w:divBdr>
                                    <w:top w:val="none" w:sz="0" w:space="0" w:color="auto"/>
                                    <w:left w:val="none" w:sz="0" w:space="0" w:color="auto"/>
                                    <w:bottom w:val="none" w:sz="0" w:space="0" w:color="auto"/>
                                    <w:right w:val="none" w:sz="0" w:space="0" w:color="auto"/>
                                  </w:divBdr>
                                </w:div>
                                <w:div w:id="170343578">
                                  <w:marLeft w:val="0"/>
                                  <w:marRight w:val="0"/>
                                  <w:marTop w:val="0"/>
                                  <w:marBottom w:val="0"/>
                                  <w:divBdr>
                                    <w:top w:val="none" w:sz="0" w:space="0" w:color="auto"/>
                                    <w:left w:val="none" w:sz="0" w:space="0" w:color="auto"/>
                                    <w:bottom w:val="none" w:sz="0" w:space="0" w:color="auto"/>
                                    <w:right w:val="none" w:sz="0" w:space="0" w:color="auto"/>
                                  </w:divBdr>
                                </w:div>
                                <w:div w:id="71396944">
                                  <w:marLeft w:val="0"/>
                                  <w:marRight w:val="0"/>
                                  <w:marTop w:val="0"/>
                                  <w:marBottom w:val="0"/>
                                  <w:divBdr>
                                    <w:top w:val="none" w:sz="0" w:space="0" w:color="auto"/>
                                    <w:left w:val="none" w:sz="0" w:space="0" w:color="auto"/>
                                    <w:bottom w:val="none" w:sz="0" w:space="0" w:color="auto"/>
                                    <w:right w:val="none" w:sz="0" w:space="0" w:color="auto"/>
                                  </w:divBdr>
                                  <w:divsChild>
                                    <w:div w:id="157580190">
                                      <w:marLeft w:val="0"/>
                                      <w:marRight w:val="0"/>
                                      <w:marTop w:val="0"/>
                                      <w:marBottom w:val="0"/>
                                      <w:divBdr>
                                        <w:top w:val="none" w:sz="0" w:space="0" w:color="auto"/>
                                        <w:left w:val="none" w:sz="0" w:space="0" w:color="auto"/>
                                        <w:bottom w:val="none" w:sz="0" w:space="0" w:color="auto"/>
                                        <w:right w:val="none" w:sz="0" w:space="0" w:color="auto"/>
                                      </w:divBdr>
                                      <w:divsChild>
                                        <w:div w:id="1946300398">
                                          <w:marLeft w:val="0"/>
                                          <w:marRight w:val="0"/>
                                          <w:marTop w:val="0"/>
                                          <w:marBottom w:val="0"/>
                                          <w:divBdr>
                                            <w:top w:val="none" w:sz="0" w:space="0" w:color="auto"/>
                                            <w:left w:val="none" w:sz="0" w:space="0" w:color="auto"/>
                                            <w:bottom w:val="none" w:sz="0" w:space="0" w:color="auto"/>
                                            <w:right w:val="none" w:sz="0" w:space="0" w:color="auto"/>
                                          </w:divBdr>
                                        </w:div>
                                        <w:div w:id="1549875087">
                                          <w:marLeft w:val="0"/>
                                          <w:marRight w:val="0"/>
                                          <w:marTop w:val="0"/>
                                          <w:marBottom w:val="0"/>
                                          <w:divBdr>
                                            <w:top w:val="none" w:sz="0" w:space="0" w:color="auto"/>
                                            <w:left w:val="none" w:sz="0" w:space="0" w:color="auto"/>
                                            <w:bottom w:val="none" w:sz="0" w:space="0" w:color="auto"/>
                                            <w:right w:val="none" w:sz="0" w:space="0" w:color="auto"/>
                                          </w:divBdr>
                                          <w:divsChild>
                                            <w:div w:id="1431506814">
                                              <w:marLeft w:val="0"/>
                                              <w:marRight w:val="0"/>
                                              <w:marTop w:val="0"/>
                                              <w:marBottom w:val="0"/>
                                              <w:divBdr>
                                                <w:top w:val="none" w:sz="0" w:space="0" w:color="auto"/>
                                                <w:left w:val="none" w:sz="0" w:space="0" w:color="auto"/>
                                                <w:bottom w:val="none" w:sz="0" w:space="0" w:color="auto"/>
                                                <w:right w:val="none" w:sz="0" w:space="0" w:color="auto"/>
                                              </w:divBdr>
                                            </w:div>
                                            <w:div w:id="1235697034">
                                              <w:marLeft w:val="0"/>
                                              <w:marRight w:val="0"/>
                                              <w:marTop w:val="0"/>
                                              <w:marBottom w:val="0"/>
                                              <w:divBdr>
                                                <w:top w:val="none" w:sz="0" w:space="0" w:color="auto"/>
                                                <w:left w:val="none" w:sz="0" w:space="0" w:color="auto"/>
                                                <w:bottom w:val="none" w:sz="0" w:space="0" w:color="auto"/>
                                                <w:right w:val="none" w:sz="0" w:space="0" w:color="auto"/>
                                              </w:divBdr>
                                              <w:divsChild>
                                                <w:div w:id="1353141871">
                                                  <w:marLeft w:val="0"/>
                                                  <w:marRight w:val="0"/>
                                                  <w:marTop w:val="0"/>
                                                  <w:marBottom w:val="0"/>
                                                  <w:divBdr>
                                                    <w:top w:val="none" w:sz="0" w:space="0" w:color="auto"/>
                                                    <w:left w:val="none" w:sz="0" w:space="0" w:color="auto"/>
                                                    <w:bottom w:val="none" w:sz="0" w:space="0" w:color="auto"/>
                                                    <w:right w:val="none" w:sz="0" w:space="0" w:color="auto"/>
                                                  </w:divBdr>
                                                </w:div>
                                                <w:div w:id="494685171">
                                                  <w:marLeft w:val="0"/>
                                                  <w:marRight w:val="0"/>
                                                  <w:marTop w:val="0"/>
                                                  <w:marBottom w:val="0"/>
                                                  <w:divBdr>
                                                    <w:top w:val="none" w:sz="0" w:space="0" w:color="auto"/>
                                                    <w:left w:val="none" w:sz="0" w:space="0" w:color="auto"/>
                                                    <w:bottom w:val="none" w:sz="0" w:space="0" w:color="auto"/>
                                                    <w:right w:val="none" w:sz="0" w:space="0" w:color="auto"/>
                                                  </w:divBdr>
                                                </w:div>
                                              </w:divsChild>
                                            </w:div>
                                            <w:div w:id="482279894">
                                              <w:marLeft w:val="0"/>
                                              <w:marRight w:val="0"/>
                                              <w:marTop w:val="0"/>
                                              <w:marBottom w:val="0"/>
                                              <w:divBdr>
                                                <w:top w:val="none" w:sz="0" w:space="0" w:color="auto"/>
                                                <w:left w:val="none" w:sz="0" w:space="0" w:color="auto"/>
                                                <w:bottom w:val="none" w:sz="0" w:space="0" w:color="auto"/>
                                                <w:right w:val="none" w:sz="0" w:space="0" w:color="auto"/>
                                              </w:divBdr>
                                              <w:divsChild>
                                                <w:div w:id="1950703156">
                                                  <w:marLeft w:val="0"/>
                                                  <w:marRight w:val="0"/>
                                                  <w:marTop w:val="0"/>
                                                  <w:marBottom w:val="0"/>
                                                  <w:divBdr>
                                                    <w:top w:val="none" w:sz="0" w:space="0" w:color="auto"/>
                                                    <w:left w:val="none" w:sz="0" w:space="0" w:color="auto"/>
                                                    <w:bottom w:val="none" w:sz="0" w:space="0" w:color="auto"/>
                                                    <w:right w:val="none" w:sz="0" w:space="0" w:color="auto"/>
                                                  </w:divBdr>
                                                </w:div>
                                              </w:divsChild>
                                            </w:div>
                                            <w:div w:id="2085445524">
                                              <w:marLeft w:val="0"/>
                                              <w:marRight w:val="0"/>
                                              <w:marTop w:val="0"/>
                                              <w:marBottom w:val="0"/>
                                              <w:divBdr>
                                                <w:top w:val="none" w:sz="0" w:space="0" w:color="auto"/>
                                                <w:left w:val="none" w:sz="0" w:space="0" w:color="auto"/>
                                                <w:bottom w:val="none" w:sz="0" w:space="0" w:color="auto"/>
                                                <w:right w:val="none" w:sz="0" w:space="0" w:color="auto"/>
                                              </w:divBdr>
                                            </w:div>
                                            <w:div w:id="35008077">
                                              <w:marLeft w:val="0"/>
                                              <w:marRight w:val="0"/>
                                              <w:marTop w:val="0"/>
                                              <w:marBottom w:val="0"/>
                                              <w:divBdr>
                                                <w:top w:val="none" w:sz="0" w:space="0" w:color="auto"/>
                                                <w:left w:val="none" w:sz="0" w:space="0" w:color="auto"/>
                                                <w:bottom w:val="none" w:sz="0" w:space="0" w:color="auto"/>
                                                <w:right w:val="none" w:sz="0" w:space="0" w:color="auto"/>
                                              </w:divBdr>
                                              <w:divsChild>
                                                <w:div w:id="1501121924">
                                                  <w:marLeft w:val="0"/>
                                                  <w:marRight w:val="0"/>
                                                  <w:marTop w:val="0"/>
                                                  <w:marBottom w:val="0"/>
                                                  <w:divBdr>
                                                    <w:top w:val="none" w:sz="0" w:space="0" w:color="auto"/>
                                                    <w:left w:val="none" w:sz="0" w:space="0" w:color="auto"/>
                                                    <w:bottom w:val="none" w:sz="0" w:space="0" w:color="auto"/>
                                                    <w:right w:val="none" w:sz="0" w:space="0" w:color="auto"/>
                                                  </w:divBdr>
                                                </w:div>
                                                <w:div w:id="17725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32042">
              <w:marLeft w:val="0"/>
              <w:marRight w:val="0"/>
              <w:marTop w:val="0"/>
              <w:marBottom w:val="0"/>
              <w:divBdr>
                <w:top w:val="none" w:sz="0" w:space="0" w:color="auto"/>
                <w:left w:val="none" w:sz="0" w:space="0" w:color="auto"/>
                <w:bottom w:val="none" w:sz="0" w:space="0" w:color="auto"/>
                <w:right w:val="none" w:sz="0" w:space="0" w:color="auto"/>
              </w:divBdr>
              <w:divsChild>
                <w:div w:id="1093235955">
                  <w:marLeft w:val="0"/>
                  <w:marRight w:val="0"/>
                  <w:marTop w:val="0"/>
                  <w:marBottom w:val="0"/>
                  <w:divBdr>
                    <w:top w:val="none" w:sz="0" w:space="0" w:color="auto"/>
                    <w:left w:val="none" w:sz="0" w:space="0" w:color="auto"/>
                    <w:bottom w:val="none" w:sz="0" w:space="0" w:color="auto"/>
                    <w:right w:val="none" w:sz="0" w:space="0" w:color="auto"/>
                  </w:divBdr>
                  <w:divsChild>
                    <w:div w:id="1107502724">
                      <w:marLeft w:val="0"/>
                      <w:marRight w:val="0"/>
                      <w:marTop w:val="0"/>
                      <w:marBottom w:val="0"/>
                      <w:divBdr>
                        <w:top w:val="none" w:sz="0" w:space="0" w:color="auto"/>
                        <w:left w:val="none" w:sz="0" w:space="0" w:color="auto"/>
                        <w:bottom w:val="none" w:sz="0" w:space="0" w:color="auto"/>
                        <w:right w:val="none" w:sz="0" w:space="0" w:color="auto"/>
                      </w:divBdr>
                    </w:div>
                    <w:div w:id="13807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434152">
      <w:bodyDiv w:val="1"/>
      <w:marLeft w:val="0"/>
      <w:marRight w:val="0"/>
      <w:marTop w:val="0"/>
      <w:marBottom w:val="0"/>
      <w:divBdr>
        <w:top w:val="none" w:sz="0" w:space="0" w:color="auto"/>
        <w:left w:val="none" w:sz="0" w:space="0" w:color="auto"/>
        <w:bottom w:val="none" w:sz="0" w:space="0" w:color="auto"/>
        <w:right w:val="none" w:sz="0" w:space="0" w:color="auto"/>
      </w:divBdr>
      <w:divsChild>
        <w:div w:id="2006202495">
          <w:marLeft w:val="0"/>
          <w:marRight w:val="0"/>
          <w:marTop w:val="0"/>
          <w:marBottom w:val="0"/>
          <w:divBdr>
            <w:top w:val="none" w:sz="0" w:space="0" w:color="auto"/>
            <w:left w:val="none" w:sz="0" w:space="0" w:color="auto"/>
            <w:bottom w:val="none" w:sz="0" w:space="0" w:color="auto"/>
            <w:right w:val="none" w:sz="0" w:space="0" w:color="auto"/>
          </w:divBdr>
          <w:divsChild>
            <w:div w:id="1265916514">
              <w:marLeft w:val="0"/>
              <w:marRight w:val="0"/>
              <w:marTop w:val="0"/>
              <w:marBottom w:val="0"/>
              <w:divBdr>
                <w:top w:val="none" w:sz="0" w:space="0" w:color="auto"/>
                <w:left w:val="none" w:sz="0" w:space="0" w:color="auto"/>
                <w:bottom w:val="none" w:sz="0" w:space="0" w:color="auto"/>
                <w:right w:val="none" w:sz="0" w:space="0" w:color="auto"/>
              </w:divBdr>
              <w:divsChild>
                <w:div w:id="6669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b3X9ZAAhKM" TargetMode="External"/><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1548</Words>
  <Characters>9292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34</cp:revision>
  <dcterms:created xsi:type="dcterms:W3CDTF">2020-04-07T10:55:00Z</dcterms:created>
  <dcterms:modified xsi:type="dcterms:W3CDTF">2020-04-07T16:00:00Z</dcterms:modified>
</cp:coreProperties>
</file>