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EDF" w:rsidRDefault="00D1213C">
      <w:r w:rsidRPr="00D1213C">
        <w:rPr>
          <w:noProof/>
        </w:rPr>
        <w:drawing>
          <wp:inline distT="0" distB="0" distL="0" distR="0">
            <wp:extent cx="6005758" cy="5476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16" cy="54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3C" w:rsidRDefault="00D1213C"/>
    <w:p w:rsidR="00D1213C" w:rsidRPr="004F2EF3" w:rsidRDefault="00D1213C">
      <w:pPr>
        <w:rPr>
          <w:b/>
          <w:bCs/>
          <w:sz w:val="28"/>
          <w:szCs w:val="28"/>
          <w:u w:val="single"/>
        </w:rPr>
      </w:pPr>
      <w:r w:rsidRPr="004F2EF3">
        <w:rPr>
          <w:b/>
          <w:bCs/>
          <w:sz w:val="28"/>
          <w:szCs w:val="28"/>
          <w:u w:val="single"/>
        </w:rPr>
        <w:t>Zadanie do wykonania</w:t>
      </w:r>
    </w:p>
    <w:p w:rsidR="00D1213C" w:rsidRPr="004F2EF3" w:rsidRDefault="00D1213C">
      <w:pPr>
        <w:rPr>
          <w:sz w:val="28"/>
          <w:szCs w:val="28"/>
        </w:rPr>
      </w:pPr>
      <w:r w:rsidRPr="004F2EF3">
        <w:rPr>
          <w:sz w:val="28"/>
          <w:szCs w:val="28"/>
        </w:rPr>
        <w:t>Wykleić Baranka watą i zrobić piękną czerwoną flagę z krzyżem. Taki Baranek symbolizuje Zmartwychwstałego Pana Jezusa</w:t>
      </w:r>
    </w:p>
    <w:sectPr w:rsidR="00D1213C" w:rsidRPr="004F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3C"/>
    <w:rsid w:val="00110949"/>
    <w:rsid w:val="002F40E6"/>
    <w:rsid w:val="004F2EF3"/>
    <w:rsid w:val="005A3781"/>
    <w:rsid w:val="00647EDF"/>
    <w:rsid w:val="00717C6B"/>
    <w:rsid w:val="00751DD1"/>
    <w:rsid w:val="00D1213C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762"/>
  <w15:chartTrackingRefBased/>
  <w15:docId w15:val="{8EEAE195-45BA-467C-A639-331A434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2020-04-24T08:56:00Z</dcterms:created>
  <dcterms:modified xsi:type="dcterms:W3CDTF">2020-04-24T08:58:00Z</dcterms:modified>
</cp:coreProperties>
</file>