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2" w:rsidRPr="001C242F" w:rsidRDefault="001C242F">
      <w:pPr>
        <w:rPr>
          <w:b/>
          <w:sz w:val="24"/>
          <w:u w:val="single"/>
        </w:rPr>
      </w:pPr>
      <w:r w:rsidRPr="001C242F">
        <w:rPr>
          <w:b/>
          <w:sz w:val="24"/>
          <w:u w:val="single"/>
        </w:rPr>
        <w:t xml:space="preserve">Witaminowe kręgi – zabawa </w:t>
      </w:r>
    </w:p>
    <w:p w:rsidR="001C242F" w:rsidRDefault="001C242F" w:rsidP="001C242F">
      <w:pPr>
        <w:spacing w:line="360" w:lineRule="auto"/>
        <w:jc w:val="both"/>
      </w:pPr>
      <w:r>
        <w:t>Do jej przeprowadzenia wykorzystałam sznurki, taśmę malarską, którą dzieci mogą pomalować na odpowiednie kolory odpowiadających kolorom witamin z wiersza, obrazki przedstawiające produkty spożywcze (dodajemy załącznik, jednak nie trzeba drukować, dzieci mogą samodzielnie wyciąć produkty z gazetek reklamowych supermarketów, które pewnie w domu się znajdą. Tym samym będą ćwiczyły motorykę małą, prawidłowy chwyt nożyczek oraz skupienie i precyzję wycinania) o których była mowa w wierszu oraz graficzne (litery) symbole witamin.</w:t>
      </w:r>
    </w:p>
    <w:p w:rsidR="001C242F" w:rsidRDefault="001C242F" w:rsidP="001C242F">
      <w:pPr>
        <w:spacing w:line="360" w:lineRule="auto"/>
        <w:jc w:val="both"/>
      </w:pPr>
    </w:p>
    <w:p w:rsidR="001C242F" w:rsidRDefault="001C242F" w:rsidP="001C242F">
      <w:pPr>
        <w:spacing w:line="360" w:lineRule="auto"/>
        <w:jc w:val="both"/>
      </w:pPr>
      <w:r>
        <w:t xml:space="preserve">ZADANIE POLEGA NA: </w:t>
      </w:r>
      <w:r>
        <w:br/>
        <w:t>Odczytując poszczególne fragmenty wiersza, dzieci umieszczały obrazki w odpowiednich kołach.</w:t>
      </w:r>
    </w:p>
    <w:p w:rsidR="001C242F" w:rsidRDefault="001C242F" w:rsidP="001C242F">
      <w:pPr>
        <w:spacing w:line="360" w:lineRule="auto"/>
        <w:jc w:val="both"/>
      </w:pPr>
      <w:r>
        <w:t xml:space="preserve">Ku zaskoczeniu dzieci, w trakcie zabawy okaże się, że niektóre produkty pasują do więcej niż jednej witaminy. Wtedy kolejną częścią zadania będzie poproszenie, by znalazły wspólną część na to, aby dany produkt, który występuje w więcej niż jednej witaminie znalazł się np. w dwóch kołach na raz. Zobaczycie drodzy rodzice, jak dzieci was zaskoczą swoją pomysłowością. </w:t>
      </w:r>
    </w:p>
    <w:p w:rsidR="007F4162" w:rsidRDefault="007F4162" w:rsidP="001C242F">
      <w:pPr>
        <w:spacing w:line="360" w:lineRule="auto"/>
        <w:jc w:val="both"/>
      </w:pPr>
    </w:p>
    <w:p w:rsidR="007F4162" w:rsidRDefault="007F4162" w:rsidP="001C242F">
      <w:pPr>
        <w:spacing w:line="360" w:lineRule="auto"/>
        <w:jc w:val="both"/>
      </w:pPr>
      <w:r>
        <w:t xml:space="preserve">PRACA PLASTYCZNA </w:t>
      </w:r>
    </w:p>
    <w:p w:rsidR="007F4162" w:rsidRDefault="007F4162" w:rsidP="001C242F">
      <w:pPr>
        <w:spacing w:line="360" w:lineRule="auto"/>
        <w:jc w:val="both"/>
      </w:pPr>
      <w:r>
        <w:t xml:space="preserve">Wycięte już produkty. które użyliśmy do wyżej wymienionej zabawy można spokojnie wykorzystać do pracy plastyczniej i tym samym utrwalić wiadomości. Kontury liter wypełniamy </w:t>
      </w:r>
      <w:bookmarkStart w:id="0" w:name="_GoBack"/>
      <w:bookmarkEnd w:id="0"/>
      <w:r>
        <w:t xml:space="preserve">odpowiednimi produktami </w:t>
      </w:r>
    </w:p>
    <w:p w:rsidR="001C242F" w:rsidRDefault="001C242F" w:rsidP="001C242F">
      <w:pPr>
        <w:spacing w:line="360" w:lineRule="auto"/>
        <w:jc w:val="both"/>
      </w:pPr>
      <w:r>
        <w:t xml:space="preserve"> </w:t>
      </w:r>
    </w:p>
    <w:p w:rsidR="001C242F" w:rsidRDefault="001C242F"/>
    <w:sectPr w:rsidR="001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F"/>
    <w:rsid w:val="001C242F"/>
    <w:rsid w:val="00424672"/>
    <w:rsid w:val="007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81D9-6B61-41C0-9B37-7C7669E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2020-03-17T23:00:00Z</dcterms:created>
  <dcterms:modified xsi:type="dcterms:W3CDTF">2020-03-17T23:18:00Z</dcterms:modified>
</cp:coreProperties>
</file>