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24" w:rsidRPr="006C3724" w:rsidRDefault="006C3724">
      <w:pPr>
        <w:rPr>
          <w:rFonts w:ascii="Arial" w:hAnsi="Arial" w:cs="Arial"/>
          <w:sz w:val="32"/>
          <w:szCs w:val="32"/>
        </w:rPr>
      </w:pPr>
    </w:p>
    <w:p w:rsidR="00800E0A" w:rsidRDefault="006C3724">
      <w:pPr>
        <w:rPr>
          <w:rFonts w:ascii="Arial" w:hAnsi="Arial" w:cs="Arial"/>
          <w:sz w:val="32"/>
          <w:szCs w:val="32"/>
        </w:rPr>
      </w:pPr>
      <w:r w:rsidRPr="006C3724">
        <w:rPr>
          <w:rFonts w:ascii="Arial" w:hAnsi="Arial" w:cs="Arial"/>
          <w:sz w:val="32"/>
          <w:szCs w:val="32"/>
        </w:rPr>
        <w:t xml:space="preserve">Jolanta </w:t>
      </w:r>
      <w:proofErr w:type="spellStart"/>
      <w:r w:rsidRPr="006C3724">
        <w:rPr>
          <w:rFonts w:ascii="Arial" w:hAnsi="Arial" w:cs="Arial"/>
          <w:sz w:val="32"/>
          <w:szCs w:val="32"/>
        </w:rPr>
        <w:t>Fraszyńska</w:t>
      </w:r>
      <w:proofErr w:type="spellEnd"/>
      <w:r w:rsidRPr="006C3724">
        <w:rPr>
          <w:rFonts w:ascii="Arial" w:hAnsi="Arial" w:cs="Arial"/>
          <w:sz w:val="32"/>
          <w:szCs w:val="32"/>
        </w:rPr>
        <w:t xml:space="preserve"> - Jaskółka, czyli ogłaszają ptaki wiosnę</w:t>
      </w:r>
    </w:p>
    <w:p w:rsidR="006C3724" w:rsidRDefault="00E46545">
      <w:hyperlink r:id="rId6" w:history="1">
        <w:r w:rsidR="006C3724">
          <w:rPr>
            <w:rStyle w:val="Hipercze"/>
          </w:rPr>
          <w:t>https://www.youtube.com/watch?v=DqNDn9NdL34</w:t>
        </w:r>
      </w:hyperlink>
    </w:p>
    <w:p w:rsidR="006C3724" w:rsidRDefault="006C3724">
      <w:pPr>
        <w:rPr>
          <w:sz w:val="32"/>
          <w:szCs w:val="32"/>
        </w:rPr>
      </w:pPr>
      <w:r w:rsidRPr="006C3724">
        <w:rPr>
          <w:sz w:val="32"/>
          <w:szCs w:val="32"/>
        </w:rPr>
        <w:t>Słowa piosenki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46545">
        <w:rPr>
          <w:rFonts w:ascii="Arial" w:hAnsi="Arial" w:cs="Arial"/>
          <w:sz w:val="24"/>
          <w:szCs w:val="24"/>
        </w:rPr>
        <w:t>Po czym można poznać, że nadchodzi wiosna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Po radosnych trelach, wesolutkich kląskach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I po tym, że zima do morza ruszyła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Rzeką popłynęła lody rozpuściła.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Ref. Ogłaszają ptaki wiosnę świergotami swymi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Bo jaskółka, kiedy jedna wiosny nam nie czyni. 2x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46545">
        <w:rPr>
          <w:rFonts w:ascii="Arial" w:hAnsi="Arial" w:cs="Arial"/>
          <w:sz w:val="24"/>
          <w:szCs w:val="24"/>
        </w:rPr>
        <w:t xml:space="preserve">Mała </w:t>
      </w:r>
      <w:proofErr w:type="spellStart"/>
      <w:r w:rsidRPr="00E46545">
        <w:rPr>
          <w:rFonts w:ascii="Arial" w:hAnsi="Arial" w:cs="Arial"/>
          <w:sz w:val="24"/>
          <w:szCs w:val="24"/>
        </w:rPr>
        <w:t>połoninka</w:t>
      </w:r>
      <w:proofErr w:type="spellEnd"/>
      <w:r w:rsidRPr="00E46545">
        <w:rPr>
          <w:rFonts w:ascii="Arial" w:hAnsi="Arial" w:cs="Arial"/>
          <w:sz w:val="24"/>
          <w:szCs w:val="24"/>
        </w:rPr>
        <w:t>, kopciuszek radosny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Pliszka siwa zwinna to zwiastuny wiosny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Chodź to małe ptaszki, wielką czynią zmianę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Wiosnę pilotują, wyglądamy na nie.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Ref. Ogłaszają ptaki wiosnę świergotami swymi…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46545">
        <w:rPr>
          <w:rFonts w:ascii="Arial" w:hAnsi="Arial" w:cs="Arial"/>
          <w:sz w:val="24"/>
          <w:szCs w:val="24"/>
        </w:rPr>
        <w:t>Kiedy z dachów kapie, coraz mniej sopelka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Czas poznaje porę właśnie po kropelkach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Albo kiedy bałwan na myśl o sasankach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Topi się i zmienia w małego bałwanka.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 xml:space="preserve"> 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Ref.  Ogłaszają ptaki wiosnę świergotami swymi…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 xml:space="preserve"> 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E46545">
        <w:rPr>
          <w:rFonts w:ascii="Arial" w:hAnsi="Arial" w:cs="Arial"/>
          <w:sz w:val="24"/>
          <w:szCs w:val="24"/>
        </w:rPr>
        <w:t>Żeby dostrzec wiosnę to niewielka sztuka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lastRenderedPageBreak/>
        <w:t>Koszałek Opałek jej się nie doszuka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A ty gdy uważnie przyjrzysz się przyrodzie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To dostrzeżesz zmiany w lesie i w ogrodzie.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 xml:space="preserve"> </w:t>
      </w: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</w:p>
    <w:p w:rsidR="00E46545" w:rsidRPr="00E46545" w:rsidRDefault="00E46545" w:rsidP="00E46545">
      <w:pPr>
        <w:pStyle w:val="Bezodstpw"/>
        <w:rPr>
          <w:rFonts w:ascii="Arial" w:hAnsi="Arial" w:cs="Arial"/>
          <w:sz w:val="24"/>
          <w:szCs w:val="24"/>
        </w:rPr>
      </w:pPr>
      <w:r w:rsidRPr="00E46545">
        <w:rPr>
          <w:rFonts w:ascii="Arial" w:hAnsi="Arial" w:cs="Arial"/>
          <w:sz w:val="24"/>
          <w:szCs w:val="24"/>
        </w:rPr>
        <w:t>Ref.  Ogłaszają ptaki wiosnę świergotami swymi…</w:t>
      </w:r>
    </w:p>
    <w:sectPr w:rsidR="00E46545" w:rsidRPr="00E4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225"/>
    <w:multiLevelType w:val="hybridMultilevel"/>
    <w:tmpl w:val="A0CC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608"/>
    <w:multiLevelType w:val="hybridMultilevel"/>
    <w:tmpl w:val="00AA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24"/>
    <w:rsid w:val="006C3724"/>
    <w:rsid w:val="00800E0A"/>
    <w:rsid w:val="00B579E8"/>
    <w:rsid w:val="00E4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37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6545"/>
    <w:pPr>
      <w:ind w:left="720"/>
      <w:contextualSpacing/>
    </w:pPr>
  </w:style>
  <w:style w:type="paragraph" w:styleId="Bezodstpw">
    <w:name w:val="No Spacing"/>
    <w:uiPriority w:val="1"/>
    <w:qFormat/>
    <w:rsid w:val="00E46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37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6545"/>
    <w:pPr>
      <w:ind w:left="720"/>
      <w:contextualSpacing/>
    </w:pPr>
  </w:style>
  <w:style w:type="paragraph" w:styleId="Bezodstpw">
    <w:name w:val="No Spacing"/>
    <w:uiPriority w:val="1"/>
    <w:qFormat/>
    <w:rsid w:val="00E46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qNDn9NdL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2020-03-29T10:56:00Z</dcterms:created>
  <dcterms:modified xsi:type="dcterms:W3CDTF">2020-03-29T12:14:00Z</dcterms:modified>
</cp:coreProperties>
</file>