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494" w:rsidRPr="00FB0791" w:rsidRDefault="00D97494" w:rsidP="00D97494">
      <w:pPr>
        <w:jc w:val="center"/>
        <w:rPr>
          <w:rFonts w:ascii="Times New Roman" w:hAnsi="Times New Roman" w:cs="Times New Roman"/>
          <w:sz w:val="24"/>
          <w:szCs w:val="24"/>
        </w:rPr>
      </w:pPr>
      <w:r w:rsidRPr="00FB0791">
        <w:rPr>
          <w:rFonts w:ascii="Times New Roman" w:hAnsi="Times New Roman" w:cs="Times New Roman"/>
          <w:sz w:val="24"/>
          <w:szCs w:val="24"/>
        </w:rPr>
        <w:t xml:space="preserve">Drodzy Rodzice, Kochane Dzieci </w:t>
      </w:r>
    </w:p>
    <w:p w:rsidR="00D97494" w:rsidRPr="00FB0791" w:rsidRDefault="00D97494" w:rsidP="00D97494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FB0791">
        <w:rPr>
          <w:rFonts w:ascii="Times New Roman" w:hAnsi="Times New Roman" w:cs="Times New Roman"/>
          <w:color w:val="1F497D" w:themeColor="text2"/>
          <w:sz w:val="24"/>
          <w:szCs w:val="24"/>
        </w:rPr>
        <w:t>W  tygodniu 15.03.-19.03.2021r.</w:t>
      </w:r>
    </w:p>
    <w:p w:rsidR="00D97494" w:rsidRPr="00FB0791" w:rsidRDefault="00D97494" w:rsidP="00D97494">
      <w:pPr>
        <w:jc w:val="center"/>
        <w:rPr>
          <w:rFonts w:ascii="Times New Roman" w:hAnsi="Times New Roman" w:cs="Times New Roman"/>
          <w:sz w:val="24"/>
          <w:szCs w:val="24"/>
        </w:rPr>
      </w:pPr>
      <w:r w:rsidRPr="00FB0791">
        <w:rPr>
          <w:rFonts w:ascii="Times New Roman" w:hAnsi="Times New Roman" w:cs="Times New Roman"/>
          <w:sz w:val="24"/>
          <w:szCs w:val="24"/>
        </w:rPr>
        <w:t xml:space="preserve">nasz temat kompleksowy </w:t>
      </w:r>
      <w:proofErr w:type="spellStart"/>
      <w:r w:rsidRPr="00FB0791">
        <w:rPr>
          <w:rFonts w:ascii="Times New Roman" w:hAnsi="Times New Roman" w:cs="Times New Roman"/>
          <w:sz w:val="24"/>
          <w:szCs w:val="24"/>
        </w:rPr>
        <w:t>brzmi-„Idzie</w:t>
      </w:r>
      <w:proofErr w:type="spellEnd"/>
      <w:r w:rsidRPr="00FB0791">
        <w:rPr>
          <w:rFonts w:ascii="Times New Roman" w:hAnsi="Times New Roman" w:cs="Times New Roman"/>
          <w:sz w:val="24"/>
          <w:szCs w:val="24"/>
        </w:rPr>
        <w:t xml:space="preserve"> do nas Wiosna”</w:t>
      </w:r>
    </w:p>
    <w:p w:rsidR="00D97494" w:rsidRPr="00FB0791" w:rsidRDefault="00D97494" w:rsidP="00D97494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WTOREK16</w:t>
      </w:r>
      <w:r w:rsidRPr="00FB0791">
        <w:rPr>
          <w:rFonts w:ascii="Times New Roman" w:hAnsi="Times New Roman" w:cs="Times New Roman"/>
          <w:color w:val="00B050"/>
          <w:sz w:val="36"/>
          <w:szCs w:val="36"/>
        </w:rPr>
        <w:t>.03.-</w:t>
      </w:r>
      <w:r>
        <w:rPr>
          <w:rFonts w:ascii="Times New Roman" w:hAnsi="Times New Roman" w:cs="Times New Roman"/>
          <w:color w:val="00B050"/>
          <w:sz w:val="36"/>
          <w:szCs w:val="36"/>
        </w:rPr>
        <w:t>Kolory wiosny</w:t>
      </w:r>
      <w:r w:rsidRPr="00FB0791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D97494" w:rsidRPr="00FB0791" w:rsidRDefault="00D97494" w:rsidP="00D97494">
      <w:pPr>
        <w:jc w:val="center"/>
        <w:rPr>
          <w:rFonts w:ascii="Times New Roman" w:hAnsi="Times New Roman" w:cs="Times New Roman"/>
          <w:sz w:val="24"/>
          <w:szCs w:val="24"/>
        </w:rPr>
      </w:pPr>
      <w:r w:rsidRPr="00FB0791">
        <w:rPr>
          <w:rFonts w:ascii="Times New Roman" w:hAnsi="Times New Roman" w:cs="Times New Roman"/>
          <w:sz w:val="24"/>
          <w:szCs w:val="24"/>
        </w:rPr>
        <w:t xml:space="preserve">Witajcie kochane dzieci. </w:t>
      </w:r>
    </w:p>
    <w:p w:rsidR="00D97494" w:rsidRPr="00FB0791" w:rsidRDefault="00D97494" w:rsidP="00D9749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Dziś utrwalimy sobie nazwy kolorów a pomorze nam w tym </w:t>
      </w:r>
      <w:proofErr w:type="spellStart"/>
      <w:r>
        <w:rPr>
          <w:rFonts w:ascii="Times New Roman" w:hAnsi="Times New Roman" w:cs="Times New Roman"/>
          <w:sz w:val="24"/>
          <w:szCs w:val="24"/>
        </w:rPr>
        <w:t>tęczaoraz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symbol naszej grupy-Motylek. Niestety brakuje im barw. Mam nadzieję, że temu zaradzicie i prześlecie kolorowe prace. </w:t>
      </w:r>
      <w:r w:rsidRPr="00FB0791">
        <w:rPr>
          <w:rFonts w:ascii="Times New Roman" w:hAnsi="Times New Roman" w:cs="Times New Roman"/>
          <w:sz w:val="24"/>
          <w:szCs w:val="24"/>
        </w:rPr>
        <w:t>Do dzieła!</w:t>
      </w:r>
    </w:p>
    <w:p w:rsidR="00D97494" w:rsidRDefault="00D97494" w:rsidP="00D9749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Proszę</w:t>
      </w:r>
      <w:r w:rsidRPr="00FB079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o powtórzenie z dzieckiem znajomości nazw kolorów.</w:t>
      </w: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97494" w:rsidRPr="00FB0791" w:rsidRDefault="00D97494" w:rsidP="00D9749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FB079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Propozycja : zabawa dydaktyczna Czy masz taki kolor? Za pomocą demonstracji kolorów kredek lub innych rzeczy w pokoju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</w:p>
    <w:p w:rsidR="00D97494" w:rsidRPr="00FB0791" w:rsidRDefault="00D97494" w:rsidP="00D97494">
      <w:pPr>
        <w:autoSpaceDE w:val="0"/>
        <w:autoSpaceDN w:val="0"/>
        <w:adjustRightInd w:val="0"/>
        <w:spacing w:after="0" w:line="240" w:lineRule="auto"/>
        <w:ind w:left="7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7494" w:rsidRDefault="00D97494" w:rsidP="00D9749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F7AC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Zapoznanie dzieci z treścią wiersza. Pokazanie ilustracji motyla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 Jak się nazywa?</w:t>
      </w:r>
    </w:p>
    <w:p w:rsidR="00D97494" w:rsidRPr="00AE3435" w:rsidRDefault="00D97494" w:rsidP="00D9749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34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AE34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Odpowiedź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 kolejnej stronie)</w:t>
      </w:r>
    </w:p>
    <w:p w:rsidR="00D97494" w:rsidRPr="00AE3435" w:rsidRDefault="00D97494" w:rsidP="00D97494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D97494" w:rsidRPr="000F7ACA" w:rsidRDefault="00D97494" w:rsidP="00D97494">
      <w:pPr>
        <w:pStyle w:val="Akapitzlist"/>
        <w:autoSpaceDE w:val="0"/>
        <w:autoSpaceDN w:val="0"/>
        <w:adjustRightInd w:val="0"/>
        <w:spacing w:after="0" w:line="240" w:lineRule="auto"/>
        <w:ind w:left="78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D97494" w:rsidRPr="00AE3435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760720" cy="3238389"/>
            <wp:effectExtent l="0" t="0" r="0" b="635"/>
            <wp:docPr id="11" name="Obraz 11" descr="Motyl, Paź królowej, 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yl, Paź królowej, Mak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„Pierwszy motylek”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color w:val="000000" w:themeColor="text1"/>
          <w:sz w:val="24"/>
          <w:szCs w:val="24"/>
        </w:rPr>
        <w:t>Pierwszy motylek wzleciał nad łąką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color w:val="000000" w:themeColor="text1"/>
          <w:sz w:val="24"/>
          <w:szCs w:val="24"/>
        </w:rPr>
        <w:t>W locie radośnie witał się ze słonkiem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color w:val="000000" w:themeColor="text1"/>
          <w:sz w:val="24"/>
          <w:szCs w:val="24"/>
        </w:rPr>
        <w:t>W górze zabłądził w chmurkę i w mgiełkę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color w:val="000000" w:themeColor="text1"/>
          <w:sz w:val="24"/>
          <w:szCs w:val="24"/>
        </w:rPr>
        <w:t>Sfrunął trzepocząc żółtym skrzydełkiem.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color w:val="000000" w:themeColor="text1"/>
          <w:sz w:val="24"/>
          <w:szCs w:val="24"/>
        </w:rPr>
        <w:t>A gdy już dosyć miał tej gonitwy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color w:val="000000" w:themeColor="text1"/>
          <w:sz w:val="24"/>
          <w:szCs w:val="24"/>
        </w:rPr>
        <w:t>Pytał się kwiatów, kiedy rozkwitły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color w:val="000000" w:themeColor="text1"/>
          <w:sz w:val="24"/>
          <w:szCs w:val="24"/>
        </w:rPr>
        <w:t>Pytał się dzieci, kiedy podrosły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color w:val="000000" w:themeColor="text1"/>
          <w:sz w:val="24"/>
          <w:szCs w:val="24"/>
        </w:rPr>
        <w:t>Tak mu upłynął pierwszy dzień wiosny.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F7A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Pytania do dziecka po przeczytaniu wiersza</w:t>
      </w:r>
      <w:r w:rsidRPr="000F7AC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 Opowiedz, co robił motylek pierwszego dnia wiosny?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Pr="00AE3435" w:rsidRDefault="00D97494" w:rsidP="00D97494">
      <w:pPr>
        <w:autoSpaceDE w:val="0"/>
        <w:autoSpaceDN w:val="0"/>
        <w:adjustRightInd w:val="0"/>
        <w:spacing w:after="0" w:line="240" w:lineRule="auto"/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AE3435"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shd w:val="clear" w:color="auto" w:fill="FFFFFF"/>
        </w:rPr>
        <w:t> Jakie kolory dzieci rozpoznają?</w:t>
      </w:r>
      <w:r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Proszę utrwalić 3 wybrane przez dzieci nazwy motyli. Po powrocie do przedszkola dzieci zaprezentują swoje typy.</w:t>
      </w:r>
    </w:p>
    <w:p w:rsidR="00D97494" w:rsidRPr="000F7ACA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5669280" cy="3574860"/>
            <wp:effectExtent l="0" t="0" r="7620" b="6985"/>
            <wp:docPr id="9" name="Obraz 9" descr="http://www.przedszkole293.pl/wp-content/uploads/2020/05/obraz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zedszkole293.pl/wp-content/uploads/2020/05/obraz-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12" cy="35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bookmarkStart w:id="0" w:name="_GoBack"/>
      <w:bookmarkEnd w:id="0"/>
    </w:p>
    <w:p w:rsidR="00D97494" w:rsidRPr="002565EE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65EE">
        <w:rPr>
          <w:rFonts w:ascii="Times New Roman" w:hAnsi="Times New Roman" w:cs="Times New Roman"/>
          <w:b/>
          <w:bCs/>
          <w:sz w:val="24"/>
          <w:szCs w:val="24"/>
        </w:rPr>
        <w:t>Czy już wiecie jak nazywa się motyl z pierwszego obrazka?</w:t>
      </w: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D97494" w:rsidRPr="000F7ACA" w:rsidRDefault="00D97494" w:rsidP="00D9749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u w:val="single"/>
        </w:rPr>
      </w:pPr>
      <w:r w:rsidRPr="000F7ACA">
        <w:rPr>
          <w:rFonts w:ascii="TimesNewRoman,Bold" w:hAnsi="TimesNewRoman,Bold" w:cs="TimesNewRoman,Bold"/>
          <w:b/>
          <w:bCs/>
          <w:u w:val="single"/>
        </w:rPr>
        <w:lastRenderedPageBreak/>
        <w:t xml:space="preserve">Karty pracy. </w:t>
      </w:r>
    </w:p>
    <w:p w:rsidR="00D97494" w:rsidRDefault="00D97494" w:rsidP="00D97494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</w:rPr>
      </w:pPr>
      <w:r>
        <w:rPr>
          <w:rFonts w:ascii="TimesNewRoman,BoldItalic" w:hAnsi="TimesNewRoman,BoldItalic" w:cs="TimesNewRoman,BoldItalic"/>
          <w:b/>
          <w:bCs/>
          <w:i/>
          <w:iCs/>
        </w:rPr>
        <w:t>Pokoloruj motyla według instrukcji.</w:t>
      </w:r>
    </w:p>
    <w:p w:rsidR="00D97494" w:rsidRDefault="00D97494" w:rsidP="00D9749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11190" cy="678561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67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94" w:rsidRDefault="00D97494" w:rsidP="00D97494">
      <w:pPr>
        <w:rPr>
          <w:rFonts w:ascii="Calibri" w:hAnsi="Calibri" w:cs="Calibri"/>
        </w:rPr>
      </w:pPr>
    </w:p>
    <w:p w:rsidR="00D97494" w:rsidRDefault="00D97494" w:rsidP="00D97494">
      <w:pPr>
        <w:rPr>
          <w:rFonts w:ascii="Calibri" w:hAnsi="Calibri" w:cs="Calibri"/>
        </w:rPr>
      </w:pPr>
    </w:p>
    <w:p w:rsidR="00D97494" w:rsidRDefault="00D97494" w:rsidP="00D97494">
      <w:pPr>
        <w:rPr>
          <w:rFonts w:ascii="Calibri" w:hAnsi="Calibri" w:cs="Calibri"/>
        </w:rPr>
      </w:pPr>
    </w:p>
    <w:p w:rsidR="00D97494" w:rsidRDefault="00D97494" w:rsidP="00D97494">
      <w:pPr>
        <w:rPr>
          <w:rFonts w:ascii="Calibri" w:hAnsi="Calibri" w:cs="Calibri"/>
        </w:rPr>
      </w:pPr>
    </w:p>
    <w:p w:rsidR="00D97494" w:rsidRDefault="00D97494" w:rsidP="00D97494">
      <w:pPr>
        <w:rPr>
          <w:rFonts w:ascii="Calibri" w:hAnsi="Calibri" w:cs="Calibri"/>
        </w:rPr>
      </w:pPr>
    </w:p>
    <w:p w:rsidR="00D97494" w:rsidRPr="0022711A" w:rsidRDefault="00D97494" w:rsidP="00D97494">
      <w:pPr>
        <w:rPr>
          <w:rFonts w:ascii="Times New Roman" w:eastAsia="Batang" w:hAnsi="Times New Roman" w:cs="Times New Roman"/>
          <w:b/>
          <w:sz w:val="24"/>
          <w:szCs w:val="24"/>
          <w:u w:val="single"/>
        </w:rPr>
      </w:pPr>
      <w:r w:rsidRPr="0022711A">
        <w:rPr>
          <w:rFonts w:ascii="Times New Roman" w:eastAsia="Batang" w:hAnsi="Times New Roman" w:cs="Times New Roman"/>
          <w:b/>
          <w:sz w:val="24"/>
          <w:szCs w:val="24"/>
          <w:u w:val="single"/>
        </w:rPr>
        <w:lastRenderedPageBreak/>
        <w:t>Dokończ kolorowanie tęczy według wzoru. Nazwij kolory.</w:t>
      </w:r>
    </w:p>
    <w:p w:rsidR="00D97494" w:rsidRDefault="00D97494" w:rsidP="00D97494">
      <w:pPr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>
            <wp:extent cx="8033207" cy="6210046"/>
            <wp:effectExtent l="0" t="2858" r="3493" b="3492"/>
            <wp:docPr id="7" name="Obraz 7" descr="tecza kolorowanka szablon nauka kolorow do wyklenia plasteli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cza kolorowanka szablon nauka kolorow do wyklenia plastelina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0610" cy="62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94" w:rsidRDefault="00D97494" w:rsidP="00D9749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8815" cy="80854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E3" w:rsidRDefault="007B43E3"/>
    <w:sectPr w:rsidR="007B43E3" w:rsidSect="007B4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56758"/>
    <w:multiLevelType w:val="hybridMultilevel"/>
    <w:tmpl w:val="BE68235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7494"/>
    <w:rsid w:val="007B43E3"/>
    <w:rsid w:val="00D97494"/>
    <w:rsid w:val="00DB61CC"/>
    <w:rsid w:val="00DF6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494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9749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9749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2021-03-16T07:43:00Z</dcterms:created>
  <dcterms:modified xsi:type="dcterms:W3CDTF">2021-03-16T07:44:00Z</dcterms:modified>
</cp:coreProperties>
</file>