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61" w:rsidRPr="00843F61" w:rsidRDefault="00843F61" w:rsidP="00843F61">
      <w:pPr>
        <w:jc w:val="center"/>
        <w:rPr>
          <w:rFonts w:ascii="Times New Roman" w:eastAsia="Calibri" w:hAnsi="Times New Roman" w:cs="Times New Roman"/>
          <w:color w:val="00B050"/>
          <w:sz w:val="36"/>
          <w:szCs w:val="36"/>
        </w:rPr>
      </w:pPr>
      <w:r>
        <w:rPr>
          <w:rFonts w:ascii="Times New Roman" w:eastAsia="Calibri" w:hAnsi="Times New Roman" w:cs="Times New Roman"/>
          <w:color w:val="00B050"/>
          <w:sz w:val="36"/>
          <w:szCs w:val="36"/>
        </w:rPr>
        <w:t>ŚRODA 03.06</w:t>
      </w:r>
      <w:r w:rsidRPr="00843F61">
        <w:rPr>
          <w:rFonts w:ascii="Times New Roman" w:eastAsia="Calibri" w:hAnsi="Times New Roman" w:cs="Times New Roman"/>
          <w:color w:val="00B050"/>
          <w:sz w:val="36"/>
          <w:szCs w:val="36"/>
        </w:rPr>
        <w:t>.-</w:t>
      </w:r>
      <w:r>
        <w:rPr>
          <w:rFonts w:ascii="Times New Roman" w:eastAsia="Calibri" w:hAnsi="Times New Roman" w:cs="Times New Roman"/>
          <w:color w:val="00B050"/>
          <w:sz w:val="36"/>
          <w:szCs w:val="36"/>
        </w:rPr>
        <w:t>Jesteśmy dla siebie uprzejmi</w:t>
      </w:r>
      <w:r w:rsidRPr="00843F61">
        <w:rPr>
          <w:rFonts w:ascii="Times New Roman" w:eastAsia="Calibri" w:hAnsi="Times New Roman" w:cs="Times New Roman"/>
          <w:color w:val="00B050"/>
          <w:sz w:val="36"/>
          <w:szCs w:val="36"/>
        </w:rPr>
        <w:t>.</w:t>
      </w:r>
    </w:p>
    <w:p w:rsidR="00843F61" w:rsidRPr="00843F61" w:rsidRDefault="00843F61" w:rsidP="00843F61">
      <w:pPr>
        <w:jc w:val="center"/>
        <w:rPr>
          <w:rFonts w:ascii="Times New Roman" w:eastAsia="Calibri" w:hAnsi="Times New Roman" w:cs="Times New Roman"/>
          <w:color w:val="00B050"/>
          <w:sz w:val="36"/>
          <w:szCs w:val="36"/>
        </w:rPr>
      </w:pPr>
      <w:r w:rsidRPr="00843F61">
        <w:rPr>
          <w:rFonts w:ascii="Times New Roman" w:eastAsia="Calibri" w:hAnsi="Times New Roman" w:cs="Times New Roman"/>
          <w:color w:val="00B050"/>
          <w:sz w:val="36"/>
          <w:szCs w:val="36"/>
        </w:rPr>
        <w:t>Dzień dobry</w:t>
      </w:r>
      <w:r w:rsidRPr="00843F61">
        <w:rPr>
          <w:rFonts w:ascii="Times New Roman" w:eastAsia="Calibri" w:hAnsi="Times New Roman" w:cs="Times New Roman"/>
          <w:color w:val="00B050"/>
          <w:sz w:val="36"/>
          <w:szCs w:val="36"/>
        </w:rPr>
        <w:sym w:font="Wingdings" w:char="F04A"/>
      </w:r>
    </w:p>
    <w:p w:rsidR="0009593A" w:rsidRPr="00E6225A" w:rsidRDefault="0009593A" w:rsidP="000959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  <w:r w:rsidRPr="00E6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1.Oglądanie obrazków. Rozmowa na temat </w:t>
      </w:r>
      <w:proofErr w:type="spellStart"/>
      <w:r w:rsidRPr="00E6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zachowań</w:t>
      </w:r>
      <w:proofErr w:type="spellEnd"/>
      <w:r w:rsidRPr="00E6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negatywnych i pozytywnych.</w:t>
      </w:r>
    </w:p>
    <w:p w:rsidR="00843F61" w:rsidRPr="00E6225A" w:rsidRDefault="00843F61" w:rsidP="000959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9593A" w:rsidRPr="00E6225A" w:rsidRDefault="0009593A" w:rsidP="0009593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22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266BBB23" wp14:editId="0DF6F679">
            <wp:extent cx="5991225" cy="4772025"/>
            <wp:effectExtent l="0" t="0" r="9525" b="9525"/>
            <wp:docPr id="1" name="Obraz 1" descr="http://przedszkole22tg.pl/wp-content/uploads/2020/05/pi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e22tg.pl/wp-content/uploads/2020/05/pias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3A" w:rsidRPr="00E6225A" w:rsidRDefault="0009593A" w:rsidP="0009593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22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565A41BE" wp14:editId="5F99024B">
            <wp:extent cx="5734050" cy="5743575"/>
            <wp:effectExtent l="0" t="0" r="0" b="9525"/>
            <wp:docPr id="2" name="Obraz 2" descr="http://przedszkole22tg.pl/wp-content/uploads/2020/05/pias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zedszkole22tg.pl/wp-content/uploads/2020/05/piask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3A" w:rsidRPr="00E6225A" w:rsidRDefault="0009593A" w:rsidP="0009593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22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0BF9E325" wp14:editId="0C8BCB80">
            <wp:extent cx="5372100" cy="5334000"/>
            <wp:effectExtent l="0" t="0" r="0" b="0"/>
            <wp:docPr id="3" name="Obraz 3" descr="http://przedszkole22tg.pl/wp-content/uploads/2020/05/zaba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zedszkole22tg.pl/wp-content/uploads/2020/05/zabaw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3A" w:rsidRPr="00E6225A" w:rsidRDefault="0009593A" w:rsidP="0009593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22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6A0AA4CB" wp14:editId="356101E6">
            <wp:extent cx="5334000" cy="5276850"/>
            <wp:effectExtent l="0" t="0" r="0" b="0"/>
            <wp:docPr id="4" name="Obraz 4" descr="http://przedszkole22tg.pl/wp-content/uploads/2020/05/dziele-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zedszkole22tg.pl/wp-content/uploads/2020/05/dziele-s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3A" w:rsidRPr="00E6225A" w:rsidRDefault="0009593A" w:rsidP="0009593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22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65929B96" wp14:editId="4467AAD3">
            <wp:extent cx="4657725" cy="5486400"/>
            <wp:effectExtent l="0" t="0" r="9525" b="0"/>
            <wp:docPr id="5" name="Obraz 5" descr="http://przedszkole22tg.pl/wp-content/uploads/2020/05/agres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zedszkole22tg.pl/wp-content/uploads/2020/05/agresj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3A" w:rsidRPr="00E6225A" w:rsidRDefault="0009593A" w:rsidP="0009593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22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5811389E" wp14:editId="27B5E8AE">
            <wp:extent cx="4362450" cy="4295775"/>
            <wp:effectExtent l="0" t="0" r="0" b="9525"/>
            <wp:docPr id="6" name="Obraz 6" descr="http://przedszkole22tg.pl/wp-content/uploads/2020/05/g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zedszkole22tg.pl/wp-content/uploads/2020/05/gi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3A" w:rsidRPr="00E6225A" w:rsidRDefault="0009593A" w:rsidP="000959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2. Wysłuchanie wiersza Jadwigi </w:t>
      </w:r>
      <w:proofErr w:type="spellStart"/>
      <w:r w:rsidRPr="00E6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Koczanowskiej</w:t>
      </w:r>
      <w:proofErr w:type="spellEnd"/>
      <w:r w:rsidRPr="00E6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„Przyjaciel”.</w:t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 musisz mieć przyjaciół stu,</w:t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 musisz mieć dziesięciu,</w:t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wystarczy, byś jednego miał,</w:t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 to już wielkie szczęście.</w:t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Przyjaciel to jest taki ktoś,</w:t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kto zawsze cię zrozumie,</w:t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gdy dobrze jest – to cieszy się,</w:t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gdy źle – pocieszyć umie.</w:t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Przyjaciel to jest taki ktoś,</w:t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kto nigdy nie zawiedzie,</w:t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 poznasz go, bo z tobą jest,</w:t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gdy coś się nie powiedzie.</w:t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6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• Rozmowa kierowana na podstawie wiersza.</w:t>
      </w:r>
    </w:p>
    <w:p w:rsidR="0009593A" w:rsidRPr="00E6225A" w:rsidRDefault="0009593A" w:rsidP="000959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− Ilu przyjaciół wystarczy mieć?</w:t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− Kogo możemy nazwać przyjacielem?</w:t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− Po czym można poznać przyjaciela?</w:t>
      </w:r>
    </w:p>
    <w:p w:rsidR="00634401" w:rsidRPr="00E6225A" w:rsidRDefault="00634401" w:rsidP="000959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09593A" w:rsidRPr="00E6225A" w:rsidRDefault="0009593A" w:rsidP="000959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2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3. Wypowiadanie się na temat: Co to znaczy być dobrym kolegą i przyjacielem?</w:t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Rodzic wraz z dzieckiem przekazują sobie piłkę, wypowiadając się kolejno na temat:</w:t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62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Co to znaczy być dobrym kolegą i przyjacielem?</w:t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Rodzic jako król krainy uprzejmości – utrwala zasady i normy grzecznego zachowania.</w:t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Podsumowuje stwierdzeniem, że aby mieć dużo przyjaciół należy odnosić się do siebie życzliwie.</w:t>
      </w:r>
    </w:p>
    <w:p w:rsidR="00843F61" w:rsidRPr="00E6225A" w:rsidRDefault="00843F61" w:rsidP="000959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6A56" w:rsidRPr="00E6225A" w:rsidRDefault="008C6A56" w:rsidP="000959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6A56" w:rsidRPr="00E6225A" w:rsidRDefault="008C6A56" w:rsidP="000959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6A56" w:rsidRPr="00E6225A" w:rsidRDefault="008C6A56" w:rsidP="000959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3BC3" w:rsidRPr="00E6225A" w:rsidRDefault="00A73BC3" w:rsidP="000959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E622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4. Praca plas</w:t>
      </w:r>
      <w:r w:rsidR="00843F61" w:rsidRPr="00E622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tyczna - Drzewo dobrych uczynków.</w:t>
      </w:r>
    </w:p>
    <w:p w:rsidR="008C6A56" w:rsidRPr="00E6225A" w:rsidRDefault="00843F61" w:rsidP="000959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43F61" w:rsidRPr="00E6225A" w:rsidRDefault="00843F61" w:rsidP="000959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odbija swoją dłoń jako akceptację zasad panujących w domu. Wie które zachowania są dobre a które niewłaściwe.</w:t>
      </w:r>
      <w:r w:rsidR="008C6A56"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Tworzy drzewo i za każde dobre zachowanie zostaje nagrodzone </w:t>
      </w:r>
      <w:r w:rsidR="00A73BC3"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rodzica </w:t>
      </w:r>
      <w:r w:rsidR="008C6A56"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uśmiechniętą buźką. Można je przygotować z dzieckiem lub użyć gotowych naklejek. Ustalamy czas zbierania buziek np. od dziś do niedzieli i kibicujemy dziecku by dr</w:t>
      </w:r>
      <w:r w:rsidR="00A73BC3"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zewo zapełniało się buźkami za dobre uczynki</w:t>
      </w:r>
      <w:r w:rsidR="008C6A56" w:rsidRPr="00E622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.</w:t>
      </w:r>
      <w:r w:rsidR="00A73BC3" w:rsidRPr="00E622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Jeśli w tym czasie zdarzy się, że dziecko zachowa się nieodpowiednio, </w:t>
      </w:r>
      <w:proofErr w:type="spellStart"/>
      <w:r w:rsidR="00A73BC3" w:rsidRPr="00E622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mówimy,że</w:t>
      </w:r>
      <w:proofErr w:type="spellEnd"/>
      <w:r w:rsidR="00A73BC3" w:rsidRPr="00E622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takie zachowanie jest </w:t>
      </w:r>
      <w:r w:rsidR="008C6A56" w:rsidRPr="00E622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Nie zalecam nagradzania za ilość buziek ale za zaangażowanie w ćwiczenie, za pracę włożoną w wykonanie zadania.</w:t>
      </w:r>
      <w:r w:rsidR="008C6A56"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Można na zakończenie np. w niedzielę pójść na wspólny spacer i przygotować z dzieckiem pyszny deser. Jeśli taka forma uwidaczniania dobrego zachowania spodoba się motylkom można oczywiście zrobić większe drzewo i wydłużyć czas naklejania buziek</w:t>
      </w:r>
      <w:r w:rsidR="00A73BC3"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lub rysowania,</w:t>
      </w:r>
      <w:r w:rsidR="008C6A56"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jako wzmocnienia prawidłowych </w:t>
      </w:r>
      <w:proofErr w:type="spellStart"/>
      <w:r w:rsidR="008C6A56"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="008C6A56"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dziecka.</w:t>
      </w:r>
    </w:p>
    <w:p w:rsidR="00A73BC3" w:rsidRPr="00E6225A" w:rsidRDefault="00E6225A" w:rsidP="000959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225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8A8BA32" wp14:editId="5BFBEDC0">
            <wp:simplePos x="0" y="0"/>
            <wp:positionH relativeFrom="column">
              <wp:posOffset>3053080</wp:posOffset>
            </wp:positionH>
            <wp:positionV relativeFrom="paragraph">
              <wp:posOffset>81915</wp:posOffset>
            </wp:positionV>
            <wp:extent cx="390525" cy="371475"/>
            <wp:effectExtent l="0" t="0" r="9525" b="9525"/>
            <wp:wrapNone/>
            <wp:docPr id="8" name="Obraz 8" descr="Antystres &quot;uśmiechnięta buzia&quot; (smile) z nadrukiem V2885-08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ystres &quot;uśmiechnięta buzia&quot; (smile) z nadrukiem V2885-08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A56" w:rsidRDefault="008C6A56" w:rsidP="000959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62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Powodzenia i czekam na relację fotograficzną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843F61" w:rsidRDefault="00843F61" w:rsidP="000959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843F61" w:rsidRDefault="00843F61" w:rsidP="000959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bookmarkStart w:id="0" w:name="_GoBack"/>
      <w:bookmarkEnd w:id="0"/>
    </w:p>
    <w:p w:rsidR="00843F61" w:rsidRDefault="00843F61" w:rsidP="000959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843F61" w:rsidRDefault="00843F61" w:rsidP="000959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843F61" w:rsidRPr="0009593A" w:rsidRDefault="00A73BC3" w:rsidP="00843F6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375285</wp:posOffset>
            </wp:positionV>
            <wp:extent cx="333375" cy="390525"/>
            <wp:effectExtent l="0" t="0" r="9525" b="952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anchor distT="0" distB="0" distL="114300" distR="114300" simplePos="0" relativeHeight="251659264" behindDoc="0" locked="0" layoutInCell="1" allowOverlap="1" wp14:anchorId="599A5EF4" wp14:editId="123990DB">
            <wp:simplePos x="0" y="0"/>
            <wp:positionH relativeFrom="column">
              <wp:posOffset>843280</wp:posOffset>
            </wp:positionH>
            <wp:positionV relativeFrom="paragraph">
              <wp:posOffset>2004060</wp:posOffset>
            </wp:positionV>
            <wp:extent cx="333375" cy="3905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F61">
        <w:rPr>
          <w:noProof/>
          <w:lang w:eastAsia="pl-PL"/>
        </w:rPr>
        <w:drawing>
          <wp:inline distT="0" distB="0" distL="0" distR="0" wp14:anchorId="57D3788E" wp14:editId="66C4D645">
            <wp:extent cx="4762500" cy="5562600"/>
            <wp:effectExtent l="0" t="0" r="0" b="0"/>
            <wp:docPr id="7" name="Obraz 7" descr="drzewo w kształcie dłoni, piękne na Sztuka!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zewo w kształcie dłoni, piękne na Sztuka! - Zszywka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A4" w:rsidRDefault="00272EA4"/>
    <w:sectPr w:rsidR="0027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3A"/>
    <w:rsid w:val="0009593A"/>
    <w:rsid w:val="001A5327"/>
    <w:rsid w:val="00272EA4"/>
    <w:rsid w:val="00634401"/>
    <w:rsid w:val="00843F61"/>
    <w:rsid w:val="008C6A56"/>
    <w:rsid w:val="00A73BC3"/>
    <w:rsid w:val="00E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6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4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2020-05-28T21:02:00Z</dcterms:created>
  <dcterms:modified xsi:type="dcterms:W3CDTF">2020-05-29T17:09:00Z</dcterms:modified>
</cp:coreProperties>
</file>