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1" w:rsidRPr="000A1538" w:rsidRDefault="00DF6791" w:rsidP="00DF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DF6791" w:rsidRPr="000A1538" w:rsidRDefault="00DF6791" w:rsidP="00DF6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25.05-29.05.2020r.</w:t>
      </w:r>
    </w:p>
    <w:p w:rsidR="00DF6791" w:rsidRPr="000A1538" w:rsidRDefault="00DF6791" w:rsidP="00DF6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brzmi-„Moja rodzina”</w:t>
      </w:r>
    </w:p>
    <w:p w:rsidR="00DF6791" w:rsidRPr="000A1538" w:rsidRDefault="00DF6791" w:rsidP="00DF6791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PONIEDZIAŁEK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25.05.-</w:t>
      </w:r>
      <w:r w:rsidR="002B3290">
        <w:rPr>
          <w:rFonts w:ascii="Times New Roman" w:hAnsi="Times New Roman" w:cs="Times New Roman"/>
          <w:color w:val="00B050"/>
          <w:sz w:val="36"/>
          <w:szCs w:val="36"/>
        </w:rPr>
        <w:t>Mama i tata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DF6791" w:rsidRDefault="00DF6791" w:rsidP="00DF6791"/>
    <w:p w:rsidR="00DF6791" w:rsidRPr="00660D13" w:rsidRDefault="00DF6791" w:rsidP="00DF6791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>Witajcie kochane dzieci. Zaczynamy kolejny tydzień wspólnej nauki i zabawy, gotowi?!</w:t>
      </w:r>
    </w:p>
    <w:p w:rsidR="00DF6791" w:rsidRPr="00660D13" w:rsidRDefault="00DF6791" w:rsidP="00DF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</w:t>
      </w:r>
      <w:r w:rsidRPr="00660D13">
        <w:rPr>
          <w:rFonts w:ascii="Times New Roman" w:hAnsi="Times New Roman" w:cs="Times New Roman"/>
          <w:sz w:val="24"/>
          <w:szCs w:val="24"/>
        </w:rPr>
        <w:t>ędziemy zajmować się zagadnieniami związanymi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240AB0">
        <w:rPr>
          <w:rFonts w:ascii="Times New Roman" w:hAnsi="Times New Roman" w:cs="Times New Roman"/>
          <w:sz w:val="24"/>
          <w:szCs w:val="24"/>
        </w:rPr>
        <w:t>rodziną</w:t>
      </w:r>
      <w:r>
        <w:rPr>
          <w:rFonts w:ascii="Times New Roman" w:hAnsi="Times New Roman" w:cs="Times New Roman"/>
          <w:sz w:val="24"/>
          <w:szCs w:val="24"/>
        </w:rPr>
        <w:t xml:space="preserve">. Jesteście </w:t>
      </w:r>
      <w:r w:rsidR="002B3290">
        <w:rPr>
          <w:rFonts w:ascii="Times New Roman" w:hAnsi="Times New Roman" w:cs="Times New Roman"/>
          <w:sz w:val="24"/>
          <w:szCs w:val="24"/>
        </w:rPr>
        <w:t>gotowi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Drodzy Rodzice, pokażcie dzieciom zdjęcia ze swojego dzieciństwa, porównajcie zdjęcia dzieci do swoich. Pewnie jesteście podobni, macie podobne oczy, uśmiech, kolor włosów? Zapraszam do zabawy</w:t>
      </w:r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 Zabawa Moja mama jest…, a mój tata jest…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Kartony z napisami  Mama jest…; Tata jest…, flamaster.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>Dzieci kończą zdania (poszukiwanie jak największej liczby określeń przymiotnikowych).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zapisuje określenia wokół </w:t>
      </w:r>
      <w:r w:rsidR="002B3290">
        <w:rPr>
          <w:rFonts w:ascii="Times New Roman" w:hAnsi="Times New Roman" w:cs="Times New Roman"/>
          <w:color w:val="000000" w:themeColor="text1"/>
          <w:sz w:val="24"/>
          <w:szCs w:val="24"/>
        </w:rPr>
        <w:t>napisów: Mama jest…; Tata jest…</w:t>
      </w: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(zwrócenie </w:t>
      </w:r>
      <w:r w:rsid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uwagi na podobieństwa i różnice </w:t>
      </w: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określeniach mamy i taty). </w:t>
      </w:r>
    </w:p>
    <w:p w:rsidR="00240AB0" w:rsidRDefault="00240AB0" w:rsidP="00240AB0">
      <w:pPr>
        <w:spacing w:after="0"/>
        <w:jc w:val="center"/>
        <w:rPr>
          <w:color w:val="000000" w:themeColor="text1"/>
          <w:sz w:val="24"/>
          <w:szCs w:val="24"/>
        </w:rPr>
      </w:pPr>
      <w:r w:rsidRPr="002B3290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F10FE42" wp14:editId="69F6F2F4">
            <wp:extent cx="4448175" cy="3072996"/>
            <wp:effectExtent l="0" t="0" r="0" b="0"/>
            <wp:docPr id="2" name="Obraz 2" descr="https://cloud2c.edupage.org/cloud?z%3AdhT8DFldXyPrAoDo4JeK1MZVRtXZOs8sCr2qIz5cAVv33SI5jPvnBxBxyup20f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c.edupage.org/cloud?z%3AdhT8DFldXyPrAoDo4JeK1MZVRtXZOs8sCr2qIz5cAVv33SI5jPvnBxBxyup20f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30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90" w:rsidRDefault="002B3290" w:rsidP="00240AB0">
      <w:pPr>
        <w:spacing w:after="0"/>
        <w:jc w:val="center"/>
        <w:rPr>
          <w:color w:val="000000" w:themeColor="text1"/>
          <w:sz w:val="24"/>
          <w:szCs w:val="24"/>
        </w:rPr>
      </w:pPr>
    </w:p>
    <w:p w:rsidR="002B3290" w:rsidRDefault="002B3290" w:rsidP="00240AB0">
      <w:pPr>
        <w:spacing w:after="0"/>
        <w:jc w:val="center"/>
        <w:rPr>
          <w:color w:val="000000" w:themeColor="text1"/>
          <w:sz w:val="24"/>
          <w:szCs w:val="24"/>
        </w:rPr>
      </w:pPr>
    </w:p>
    <w:p w:rsidR="002B3290" w:rsidRDefault="002B3290" w:rsidP="00240AB0">
      <w:pPr>
        <w:spacing w:after="0"/>
        <w:jc w:val="center"/>
        <w:rPr>
          <w:color w:val="000000" w:themeColor="text1"/>
          <w:sz w:val="24"/>
          <w:szCs w:val="24"/>
        </w:rPr>
      </w:pPr>
    </w:p>
    <w:p w:rsidR="002B3290" w:rsidRDefault="002B3290" w:rsidP="00240AB0">
      <w:pPr>
        <w:spacing w:after="0"/>
        <w:jc w:val="center"/>
        <w:rPr>
          <w:color w:val="000000" w:themeColor="text1"/>
          <w:sz w:val="24"/>
          <w:szCs w:val="24"/>
        </w:rPr>
      </w:pPr>
    </w:p>
    <w:p w:rsidR="002B3290" w:rsidRPr="002B3290" w:rsidRDefault="002B3290" w:rsidP="00240AB0">
      <w:pPr>
        <w:spacing w:after="0"/>
        <w:jc w:val="center"/>
        <w:rPr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3. ,,Mama i tata” - słuchanie wiersza J. </w:t>
      </w:r>
      <w:proofErr w:type="spellStart"/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Koczanowskiej</w:t>
      </w:r>
      <w:proofErr w:type="spellEnd"/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Mama i Tata to świat nasz cały,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ciepły, bezpieczny, barwny, wspaniały,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dobre, czułe, pomocne ręce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kochające najmocniej serce.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są wyprawy do kraju baśni,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wakacje w górach, nad morzem, na wsi,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loty huśtawką, prawie do słońca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cierpliwość co nie ma końca.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Kochana Mamo, Kochany Tato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>dzisiaj dziękować chcemy Wam za to,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nas kochacie, że o nas dbacie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wszystkie psoty nam wybaczacie.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Rozmowa na temat wiersza. Rodzic pyta: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Kim dla dzieci jest mama i tata?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>−  Za co dzieci dziękują rodzicom?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Kończenie zdań rozpoczętych przez rodzica: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Moi rodzice są kochani, bo…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Pomagam rodzicom w…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Lubię być w domu, bo…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Z tatą najchętniej robię… 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>− Z mamą najchętniej robię…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 ,,Myjemy z tatą samochód” - ćwiczenie dużych grup mięśniowych.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 naśladuje mycie samochodu i spłukiwanie go wodą z wiadra. </w:t>
      </w:r>
    </w:p>
    <w:p w:rsidR="002B3290" w:rsidRDefault="002B329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>,,Rodzic zmęczony i rodzic wypoczęty” - ćwiczenie wyprostne.</w:t>
      </w:r>
    </w:p>
    <w:p w:rsidR="00240AB0" w:rsidRPr="002B3290" w:rsidRDefault="00240AB0" w:rsidP="00240A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Dziecko siedzi skrzyżnie, ręce trzyma na kolanach. Na hasło: Rodzic zmęczony wykonuje luźny skłon tułowia w przód. Na hasło: Rodzic wypoczęty – prostuje tułów, głowę trzymają prosto.</w:t>
      </w:r>
    </w:p>
    <w:p w:rsidR="00DF6791" w:rsidRPr="00AD2BAD" w:rsidRDefault="00DF6791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2BAD" w:rsidRPr="00AD2BAD" w:rsidRDefault="00AD2BAD" w:rsidP="00AD2BAD">
      <w:pPr>
        <w:pStyle w:val="Bezodstpw"/>
        <w:rPr>
          <w:rStyle w:val="Uwydatnienie"/>
          <w:b/>
          <w:bCs/>
          <w:i w:val="0"/>
          <w:color w:val="000000" w:themeColor="text1"/>
          <w:u w:val="single"/>
        </w:rPr>
      </w:pPr>
      <w:r w:rsidRPr="00AD2BAD">
        <w:rPr>
          <w:rStyle w:val="Uwydatnienie"/>
          <w:b/>
          <w:bCs/>
          <w:i w:val="0"/>
          <w:color w:val="000000" w:themeColor="text1"/>
          <w:u w:val="single"/>
        </w:rPr>
        <w:t>5. „Bukiety kwiatowe” – zabawa ruchowa.</w:t>
      </w:r>
    </w:p>
    <w:p w:rsidR="00AD2BAD" w:rsidRPr="00AD2BAD" w:rsidRDefault="00AD2BAD" w:rsidP="00AD2BAD">
      <w:pPr>
        <w:pStyle w:val="Bezodstpw"/>
        <w:rPr>
          <w:rStyle w:val="Uwydatnienie"/>
          <w:b/>
          <w:bCs/>
          <w:i w:val="0"/>
          <w:iCs w:val="0"/>
          <w:color w:val="000000" w:themeColor="text1"/>
        </w:rPr>
      </w:pPr>
      <w:r w:rsidRPr="00AD2BAD">
        <w:rPr>
          <w:rStyle w:val="Uwydatnienie"/>
          <w:b/>
          <w:bCs/>
          <w:i w:val="0"/>
          <w:color w:val="000000" w:themeColor="text1"/>
        </w:rPr>
        <w:t xml:space="preserve"> 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>Rodzic gra (np. na tamburynie), a dziecko porusza się swobodnie po całym pokoju. Na przerwę w grze, dziecko kuca i naśladuje ruch zbierania polnych kwiatów i formowania bukietu.  Zabawę prowadzimy trzykrotnie.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/>
          <w:bCs/>
          <w:i w:val="0"/>
          <w:iCs w:val="0"/>
          <w:color w:val="000000" w:themeColor="text1"/>
          <w:u w:val="single"/>
        </w:rPr>
      </w:pPr>
      <w:r w:rsidRPr="00AD2BAD">
        <w:rPr>
          <w:rStyle w:val="Uwydatnienie"/>
          <w:b/>
          <w:bCs/>
          <w:i w:val="0"/>
          <w:color w:val="000000" w:themeColor="text1"/>
          <w:u w:val="single"/>
        </w:rPr>
        <w:lastRenderedPageBreak/>
        <w:t>6. Zabawy naśladowcze: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„Prezent dla mamy, prezent dla taty” – zabawa dydaktyczna </w:t>
      </w:r>
    </w:p>
    <w:p w:rsidR="00AD2BAD" w:rsidRPr="00AD2BAD" w:rsidRDefault="00AD2BAD" w:rsidP="00AD2BAD">
      <w:pPr>
        <w:pStyle w:val="Bezodstpw"/>
        <w:numPr>
          <w:ilvl w:val="0"/>
          <w:numId w:val="3"/>
        </w:numPr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>Rodzic kładzie na dywanie worek,  w którym znajdu</w:t>
      </w:r>
      <w:r>
        <w:rPr>
          <w:rStyle w:val="Uwydatnienie"/>
          <w:bCs/>
          <w:i w:val="0"/>
          <w:color w:val="000000" w:themeColor="text1"/>
        </w:rPr>
        <w:t xml:space="preserve">je się kilka przedmiotów. Prosi </w:t>
      </w:r>
      <w:r w:rsidRPr="00AD2BAD">
        <w:rPr>
          <w:rStyle w:val="Uwydatnienie"/>
          <w:bCs/>
          <w:i w:val="0"/>
          <w:color w:val="000000" w:themeColor="text1"/>
        </w:rPr>
        <w:t>dziecko, aby wylosowało jeden przedmiot z worka. Dziecko wyciąga wylosowany przedmiot, nazywa go</w:t>
      </w:r>
      <w:r>
        <w:rPr>
          <w:rStyle w:val="Uwydatnienie"/>
          <w:bCs/>
          <w:i w:val="0"/>
          <w:iCs w:val="0"/>
          <w:color w:val="000000" w:themeColor="text1"/>
        </w:rPr>
        <w:t xml:space="preserve"> </w:t>
      </w:r>
      <w:r w:rsidRPr="00AD2BAD">
        <w:rPr>
          <w:rStyle w:val="Uwydatnienie"/>
          <w:bCs/>
          <w:i w:val="0"/>
          <w:color w:val="000000" w:themeColor="text1"/>
        </w:rPr>
        <w:t>i próbuje dopasować czy będzie on dla mamy, czy może dla taty. Następnie formułuje pełne zdanie zawier</w:t>
      </w:r>
      <w:r>
        <w:rPr>
          <w:rStyle w:val="Uwydatnienie"/>
          <w:bCs/>
          <w:i w:val="0"/>
          <w:color w:val="000000" w:themeColor="text1"/>
        </w:rPr>
        <w:t xml:space="preserve">ające określenia dotyczące tego </w:t>
      </w:r>
      <w:r w:rsidRPr="00AD2BAD">
        <w:rPr>
          <w:rStyle w:val="Uwydatnienie"/>
          <w:bCs/>
          <w:i w:val="0"/>
          <w:color w:val="000000" w:themeColor="text1"/>
        </w:rPr>
        <w:t>przedmiotu, np.: Wybrałem/łam dla mamy zegarek/  Młotek przyda się mojemu tacie, żeby wbić gwoździe.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>„Pada, pada deszczyk”- zabawa ruchowa</w:t>
      </w:r>
    </w:p>
    <w:p w:rsidR="00AD2BAD" w:rsidRPr="00AD2BAD" w:rsidRDefault="00AD2BAD" w:rsidP="00AD2BAD">
      <w:pPr>
        <w:pStyle w:val="Bezodstpw"/>
        <w:numPr>
          <w:ilvl w:val="0"/>
          <w:numId w:val="2"/>
        </w:numPr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>Dziecko biega swobodnie po pokoju, udając, że jest na łące. Na hasło Pada deszczyk! kuca i zakrywa głowę – chowając się przed deszczem.</w:t>
      </w:r>
    </w:p>
    <w:p w:rsidR="00AD2BAD" w:rsidRPr="00AD2BAD" w:rsidRDefault="00AD2BAD" w:rsidP="00AD2BAD">
      <w:pPr>
        <w:pStyle w:val="Bezodstpw"/>
        <w:ind w:left="720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 „Serduszko na dłoni” – ćwiczenia oddechowe </w:t>
      </w:r>
    </w:p>
    <w:p w:rsidR="00AD2BAD" w:rsidRPr="00AD2BAD" w:rsidRDefault="00AD2BAD" w:rsidP="00AD2BAD">
      <w:pPr>
        <w:pStyle w:val="Bezodstpw"/>
        <w:numPr>
          <w:ilvl w:val="0"/>
          <w:numId w:val="2"/>
        </w:numPr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Rodzic rozdaje  dziecku małe serduszko. Dziecko kładzie serduszko na dłoni i próbuje tak dmuchnąć na dłoń, aby serduszko uniosło </w:t>
      </w:r>
      <w:r>
        <w:rPr>
          <w:rStyle w:val="Uwydatnienie"/>
          <w:bCs/>
          <w:i w:val="0"/>
          <w:color w:val="000000" w:themeColor="text1"/>
        </w:rPr>
        <w:t xml:space="preserve">się </w:t>
      </w:r>
      <w:r w:rsidRPr="00AD2BAD">
        <w:rPr>
          <w:rStyle w:val="Uwydatnienie"/>
          <w:bCs/>
          <w:i w:val="0"/>
          <w:color w:val="000000" w:themeColor="text1"/>
        </w:rPr>
        <w:t>w powietrze. Zabawę prowadzimy 1,5-2 minuty.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Default="00AD2BAD" w:rsidP="00AD2BAD">
      <w:pPr>
        <w:pStyle w:val="Bezodstpw"/>
        <w:rPr>
          <w:rStyle w:val="Uwydatnienie"/>
          <w:b/>
          <w:bCs/>
          <w:i w:val="0"/>
          <w:iCs w:val="0"/>
          <w:sz w:val="28"/>
          <w:szCs w:val="28"/>
        </w:rPr>
      </w:pPr>
    </w:p>
    <w:p w:rsidR="00AD2BAD" w:rsidRDefault="00AD2BAD" w:rsidP="00AD2BAD">
      <w:pPr>
        <w:pStyle w:val="Bezodstpw"/>
        <w:rPr>
          <w:rStyle w:val="Uwydatnienie"/>
          <w:b/>
          <w:bCs/>
          <w:i w:val="0"/>
          <w:iCs w:val="0"/>
          <w:sz w:val="28"/>
          <w:szCs w:val="28"/>
        </w:rPr>
      </w:pPr>
    </w:p>
    <w:p w:rsidR="00AD2BAD" w:rsidRDefault="00AD2BAD" w:rsidP="00AD2BAD">
      <w:pPr>
        <w:pStyle w:val="Bezodstpw"/>
        <w:rPr>
          <w:rStyle w:val="Uwydatnienie"/>
          <w:b/>
          <w:bCs/>
          <w:i w:val="0"/>
          <w:iCs w:val="0"/>
          <w:sz w:val="28"/>
          <w:szCs w:val="28"/>
        </w:rPr>
      </w:pPr>
    </w:p>
    <w:p w:rsidR="00AD2BAD" w:rsidRDefault="00AD2BAD" w:rsidP="00AD2BAD">
      <w:pPr>
        <w:pStyle w:val="Bezodstpw"/>
        <w:rPr>
          <w:rStyle w:val="Uwydatnienie"/>
          <w:b/>
          <w:bCs/>
          <w:i w:val="0"/>
          <w:iCs w:val="0"/>
          <w:sz w:val="28"/>
          <w:szCs w:val="28"/>
        </w:rPr>
      </w:pPr>
    </w:p>
    <w:p w:rsidR="00AD2BAD" w:rsidRDefault="00AD2BAD" w:rsidP="00AD2BAD">
      <w:pPr>
        <w:pStyle w:val="Bezodstpw"/>
        <w:rPr>
          <w:rStyle w:val="Uwydatnienie"/>
          <w:b/>
          <w:bCs/>
          <w:i w:val="0"/>
          <w:iCs w:val="0"/>
          <w:sz w:val="28"/>
          <w:szCs w:val="28"/>
        </w:rPr>
      </w:pPr>
    </w:p>
    <w:p w:rsidR="00AD2BAD" w:rsidRDefault="00AD2BAD" w:rsidP="00AD2BAD">
      <w:pPr>
        <w:pStyle w:val="Bezodstpw"/>
        <w:rPr>
          <w:rStyle w:val="Uwydatnienie"/>
          <w:b/>
          <w:bCs/>
          <w:i w:val="0"/>
          <w:iCs w:val="0"/>
          <w:sz w:val="28"/>
          <w:szCs w:val="28"/>
        </w:rPr>
      </w:pPr>
    </w:p>
    <w:p w:rsidR="00AD2BAD" w:rsidRPr="00AD2BAD" w:rsidRDefault="00AD2BAD" w:rsidP="00AD2BAD">
      <w:pPr>
        <w:pStyle w:val="Bezodstpw"/>
        <w:rPr>
          <w:rStyle w:val="Uwydatnienie"/>
          <w:b/>
          <w:bCs/>
          <w:i w:val="0"/>
          <w:iCs w:val="0"/>
          <w:color w:val="000000" w:themeColor="text1"/>
          <w:u w:val="single"/>
        </w:rPr>
      </w:pPr>
      <w:r w:rsidRPr="00AD2BAD">
        <w:rPr>
          <w:rStyle w:val="Uwydatnienie"/>
          <w:b/>
          <w:bCs/>
          <w:i w:val="0"/>
          <w:iCs w:val="0"/>
          <w:color w:val="000000" w:themeColor="text1"/>
          <w:u w:val="single"/>
        </w:rPr>
        <w:t>7</w:t>
      </w:r>
      <w:r w:rsidRPr="00AD2BAD">
        <w:rPr>
          <w:rStyle w:val="Uwydatnienie"/>
          <w:b/>
          <w:bCs/>
          <w:i w:val="0"/>
          <w:color w:val="000000" w:themeColor="text1"/>
          <w:u w:val="single"/>
        </w:rPr>
        <w:t>. Gimnastyka buzi i języka: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Mama, tata, oraz dzieci                   (Dotykanie na zmianę końcem języka  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                                                             górnych i dolnych zębów.)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To rodzina cała                                (Rysowanie końcem języka koła przy 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                                                             zamkniętych wargach.)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Buziak dla mamy, buziak dla taty.(Posyłanie „całusków” w jedna i drugą 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                                                             stronę.)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Zabawa to wspaniała.                      (Na wydechu dzieci mówią   </w:t>
      </w:r>
    </w:p>
    <w:p w:rsidR="00AD2BAD" w:rsidRPr="00AD2BAD" w:rsidRDefault="00AD2BAD" w:rsidP="00AD2BAD">
      <w:pPr>
        <w:pStyle w:val="Bezodstpw"/>
        <w:rPr>
          <w:rStyle w:val="Uwydatnienie"/>
          <w:bCs/>
          <w:i w:val="0"/>
          <w:iCs w:val="0"/>
          <w:color w:val="000000" w:themeColor="text1"/>
        </w:rPr>
      </w:pPr>
      <w:r w:rsidRPr="00AD2BAD">
        <w:rPr>
          <w:rStyle w:val="Uwydatnienie"/>
          <w:bCs/>
          <w:i w:val="0"/>
          <w:color w:val="000000" w:themeColor="text1"/>
        </w:rPr>
        <w:t xml:space="preserve">                                                             „</w:t>
      </w:r>
      <w:proofErr w:type="spellStart"/>
      <w:r w:rsidRPr="00AD2BAD">
        <w:rPr>
          <w:rStyle w:val="Uwydatnienie"/>
          <w:bCs/>
          <w:i w:val="0"/>
          <w:color w:val="000000" w:themeColor="text1"/>
        </w:rPr>
        <w:t>aaaaaaaach</w:t>
      </w:r>
      <w:proofErr w:type="spellEnd"/>
      <w:r w:rsidRPr="00AD2BAD">
        <w:rPr>
          <w:rStyle w:val="Uwydatnienie"/>
          <w:bCs/>
          <w:i w:val="0"/>
          <w:color w:val="000000" w:themeColor="text1"/>
        </w:rPr>
        <w:t>”.)</w:t>
      </w:r>
    </w:p>
    <w:p w:rsidR="00E320EE" w:rsidRPr="002B3290" w:rsidRDefault="00E320EE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320EE" w:rsidRPr="002B3290" w:rsidRDefault="00E320EE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320EE" w:rsidRPr="002B3290" w:rsidRDefault="00E320EE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3290" w:rsidRDefault="002B3290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2BAD" w:rsidRDefault="00AD2BAD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3290" w:rsidRDefault="002B3290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320EE" w:rsidRPr="002B3290" w:rsidRDefault="00AD2BAD" w:rsidP="00E320E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8</w:t>
      </w:r>
      <w:r w:rsidR="00E320EE" w:rsidRPr="002B32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,,Tort dla mamy i taty”- kolorowanka. Ozdób i pokoloruj najpiękniej jak potrafisz.</w:t>
      </w:r>
    </w:p>
    <w:p w:rsidR="00AC744D" w:rsidRDefault="00E320EE" w:rsidP="00E320EE">
      <w:pPr>
        <w:jc w:val="center"/>
      </w:pPr>
      <w:r>
        <w:rPr>
          <w:noProof/>
          <w:lang w:eastAsia="pl-PL"/>
        </w:rPr>
        <w:drawing>
          <wp:inline distT="0" distB="0" distL="0" distR="0" wp14:anchorId="46BB967C">
            <wp:extent cx="6097517" cy="7258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67" cy="726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C9C" w:rsidRDefault="005C6C9C" w:rsidP="00E320EE">
      <w:pPr>
        <w:jc w:val="center"/>
      </w:pPr>
    </w:p>
    <w:p w:rsidR="005C6C9C" w:rsidRDefault="005C6C9C" w:rsidP="00E320EE">
      <w:pPr>
        <w:jc w:val="center"/>
      </w:pPr>
    </w:p>
    <w:p w:rsidR="005C6C9C" w:rsidRDefault="005C6C9C" w:rsidP="00E320EE">
      <w:pPr>
        <w:jc w:val="center"/>
      </w:pPr>
    </w:p>
    <w:p w:rsidR="005C6C9C" w:rsidRDefault="005C6C9C" w:rsidP="00E320EE">
      <w:pPr>
        <w:jc w:val="center"/>
      </w:pPr>
    </w:p>
    <w:p w:rsidR="005C6C9C" w:rsidRPr="005C6C9C" w:rsidRDefault="005C6C9C" w:rsidP="005C6C9C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5C6C9C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Zachęcamy do zrobienia zdjęć podczas wykonywania zadań </w:t>
      </w:r>
      <w:r>
        <w:rPr>
          <w:rFonts w:ascii="Times New Roman" w:hAnsi="Times New Roman" w:cs="Times New Roman"/>
          <w:color w:val="00B050"/>
          <w:sz w:val="32"/>
          <w:szCs w:val="32"/>
        </w:rPr>
        <w:br/>
      </w:r>
      <w:bookmarkStart w:id="0" w:name="_GoBack"/>
      <w:bookmarkEnd w:id="0"/>
      <w:r w:rsidRPr="005C6C9C">
        <w:rPr>
          <w:rFonts w:ascii="Times New Roman" w:hAnsi="Times New Roman" w:cs="Times New Roman"/>
          <w:color w:val="00B050"/>
          <w:sz w:val="32"/>
          <w:szCs w:val="32"/>
        </w:rPr>
        <w:t>i wysłania ich na adres calineczka2020zostanwdomu@gmail.com</w:t>
      </w:r>
    </w:p>
    <w:p w:rsidR="005C6C9C" w:rsidRDefault="005C6C9C" w:rsidP="00E320EE">
      <w:pPr>
        <w:jc w:val="center"/>
      </w:pPr>
    </w:p>
    <w:sectPr w:rsidR="005C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3BA"/>
    <w:multiLevelType w:val="hybridMultilevel"/>
    <w:tmpl w:val="4088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0244"/>
    <w:multiLevelType w:val="hybridMultilevel"/>
    <w:tmpl w:val="B8EC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15E3C"/>
    <w:multiLevelType w:val="hybridMultilevel"/>
    <w:tmpl w:val="F980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1"/>
    <w:rsid w:val="00240AB0"/>
    <w:rsid w:val="002B3290"/>
    <w:rsid w:val="005C6C9C"/>
    <w:rsid w:val="00AC744D"/>
    <w:rsid w:val="00AD2BAD"/>
    <w:rsid w:val="00DF6791"/>
    <w:rsid w:val="00E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AD2BAD"/>
    <w:rPr>
      <w:i/>
      <w:iCs/>
    </w:rPr>
  </w:style>
  <w:style w:type="paragraph" w:styleId="Bezodstpw">
    <w:name w:val="No Spacing"/>
    <w:uiPriority w:val="1"/>
    <w:qFormat/>
    <w:rsid w:val="00AD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AD2BAD"/>
    <w:rPr>
      <w:i/>
      <w:iCs/>
    </w:rPr>
  </w:style>
  <w:style w:type="paragraph" w:styleId="Bezodstpw">
    <w:name w:val="No Spacing"/>
    <w:uiPriority w:val="1"/>
    <w:qFormat/>
    <w:rsid w:val="00AD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2020-05-23T21:37:00Z</dcterms:created>
  <dcterms:modified xsi:type="dcterms:W3CDTF">2020-05-24T09:48:00Z</dcterms:modified>
</cp:coreProperties>
</file>